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77" w:rsidRPr="0039124D" w:rsidRDefault="00EC4754" w:rsidP="00EC475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9124D">
        <w:rPr>
          <w:rFonts w:ascii="標楷體" w:eastAsia="標楷體" w:hAnsi="標楷體" w:hint="eastAsia"/>
          <w:b/>
          <w:sz w:val="28"/>
          <w:szCs w:val="28"/>
        </w:rPr>
        <w:t>B.2.4</w:t>
      </w:r>
      <w:r w:rsidR="00B2316F" w:rsidRPr="0039124D">
        <w:rPr>
          <w:rFonts w:ascii="標楷體" w:eastAsia="標楷體" w:hAnsi="標楷體" w:hint="eastAsia"/>
          <w:b/>
          <w:sz w:val="28"/>
          <w:szCs w:val="28"/>
        </w:rPr>
        <w:t>建築物施工中營造業專任工程人員督察紀錄表</w:t>
      </w:r>
    </w:p>
    <w:p w:rsidR="00103A5D" w:rsidRDefault="00EA57EB" w:rsidP="00EA57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EA57EB">
        <w:rPr>
          <w:rFonts w:ascii="標楷體" w:eastAsia="標楷體" w:hAnsi="標楷體" w:hint="eastAsia"/>
          <w:sz w:val="28"/>
          <w:szCs w:val="28"/>
        </w:rPr>
        <w:t>本表填報時機如下：</w:t>
      </w:r>
    </w:p>
    <w:p w:rsidR="00EA57EB" w:rsidRDefault="00EA57EB" w:rsidP="00EA57EB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EA57EB">
        <w:rPr>
          <w:rFonts w:ascii="標楷體" w:eastAsia="標楷體" w:hAnsi="標楷體" w:hint="eastAsia"/>
          <w:sz w:val="28"/>
          <w:szCs w:val="28"/>
        </w:rPr>
        <w:t>（1）工程主管或主辦機關於勘驗、查驗或驗收工程時，營造業之專任工程人員及工地主任應在現場說明，並由專任工程人員於勘驗、查驗或驗收文件上簽名或蓋章。</w:t>
      </w:r>
    </w:p>
    <w:p w:rsidR="00EA57EB" w:rsidRDefault="00EA57EB" w:rsidP="00EA57EB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EA57EB">
        <w:rPr>
          <w:rFonts w:ascii="標楷體" w:eastAsia="標楷體" w:hAnsi="標楷體" w:hint="eastAsia"/>
          <w:sz w:val="28"/>
          <w:szCs w:val="28"/>
        </w:rPr>
        <w:t>（2）本表應檢送地方主管建築機關備查。</w:t>
      </w:r>
    </w:p>
    <w:p w:rsidR="00EA57EB" w:rsidRDefault="00EA57EB" w:rsidP="00EA57EB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EA57EB">
        <w:rPr>
          <w:rFonts w:ascii="標楷體" w:eastAsia="標楷體" w:hAnsi="標楷體" w:hint="eastAsia"/>
          <w:sz w:val="28"/>
          <w:szCs w:val="28"/>
        </w:rPr>
        <w:t>（3）建築物施工日誌填表人提請專任工程人員督察按圖施工、解決施工技術問題。</w:t>
      </w:r>
    </w:p>
    <w:p w:rsidR="00EA57EB" w:rsidRDefault="00EA57EB" w:rsidP="00EA57EB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EA57EB">
        <w:rPr>
          <w:rFonts w:ascii="標楷體" w:eastAsia="標楷體" w:hAnsi="標楷體" w:hint="eastAsia"/>
          <w:sz w:val="28"/>
          <w:szCs w:val="28"/>
        </w:rPr>
        <w:t>（4）專任工程人員依營造業法第35條第3款規定督察按圖施工時。</w:t>
      </w:r>
    </w:p>
    <w:p w:rsidR="00EA57EB" w:rsidRDefault="00EA57EB" w:rsidP="00EA57EB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EA57EB">
        <w:rPr>
          <w:rFonts w:ascii="標楷體" w:eastAsia="標楷體" w:hAnsi="標楷體" w:hint="eastAsia"/>
          <w:sz w:val="28"/>
          <w:szCs w:val="28"/>
        </w:rPr>
        <w:t>（5）起造人於契約中約定。有關上開填報時機及頻率明示於施工計畫書中。</w:t>
      </w:r>
    </w:p>
    <w:p w:rsidR="00590150" w:rsidRDefault="00EA57EB" w:rsidP="00EA57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A57EB">
        <w:rPr>
          <w:rFonts w:ascii="標楷體" w:eastAsia="標楷體" w:hAnsi="標楷體" w:hint="eastAsia"/>
          <w:sz w:val="28"/>
          <w:szCs w:val="28"/>
        </w:rPr>
        <w:t>本表由專任工程人員親自填寫督察紀錄並簽名，請勿冒名頂替或由其他工作人員代填或代簽。</w:t>
      </w:r>
    </w:p>
    <w:p w:rsidR="00103A5D" w:rsidRDefault="00B730A0" w:rsidP="00103A5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項目六請依</w:t>
      </w:r>
      <w:r w:rsidRPr="00B730A0">
        <w:rPr>
          <w:rFonts w:ascii="標楷體" w:eastAsia="標楷體" w:hAnsi="標楷體" w:hint="eastAsia"/>
          <w:sz w:val="28"/>
          <w:szCs w:val="28"/>
        </w:rPr>
        <w:t>督察工地執行辦理情形</w:t>
      </w:r>
      <w:r>
        <w:rPr>
          <w:rFonts w:ascii="標楷體" w:eastAsia="標楷體" w:hAnsi="標楷體" w:hint="eastAsia"/>
          <w:sz w:val="28"/>
          <w:szCs w:val="28"/>
        </w:rPr>
        <w:t>詳實紀錄，</w:t>
      </w:r>
      <w:r w:rsidRPr="00B730A0">
        <w:rPr>
          <w:rFonts w:ascii="標楷體" w:eastAsia="標楷體" w:hAnsi="標楷體" w:hint="eastAsia"/>
          <w:sz w:val="28"/>
          <w:szCs w:val="28"/>
        </w:rPr>
        <w:t>應與工地當天施工日誌相符,不宜亂填或省略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C4754" w:rsidRPr="00103A5D" w:rsidRDefault="00B730A0" w:rsidP="00B730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項目七為</w:t>
      </w:r>
      <w:r w:rsidRPr="00103A5D">
        <w:rPr>
          <w:rFonts w:ascii="標楷體" w:eastAsia="標楷體" w:hAnsi="標楷體" w:hint="eastAsia"/>
          <w:sz w:val="28"/>
          <w:szCs w:val="28"/>
        </w:rPr>
        <w:t>主要填寫重點</w:t>
      </w:r>
      <w:r w:rsidR="00D042B9">
        <w:rPr>
          <w:rFonts w:ascii="標楷體" w:eastAsia="標楷體" w:hAnsi="標楷體" w:hint="eastAsia"/>
          <w:sz w:val="28"/>
          <w:szCs w:val="28"/>
        </w:rPr>
        <w:t>，著重於</w:t>
      </w:r>
      <w:r w:rsidRPr="00103A5D">
        <w:rPr>
          <w:rFonts w:ascii="標楷體" w:eastAsia="標楷體" w:hAnsi="標楷體" w:hint="eastAsia"/>
          <w:sz w:val="28"/>
          <w:szCs w:val="28"/>
        </w:rPr>
        <w:t>技術指導與問題提供解決方案</w:t>
      </w:r>
      <w:r>
        <w:rPr>
          <w:rFonts w:ascii="標楷體" w:eastAsia="標楷體" w:hAnsi="標楷體" w:hint="eastAsia"/>
          <w:sz w:val="28"/>
          <w:szCs w:val="28"/>
        </w:rPr>
        <w:t>，專任工程人員應針對工程技術面多所指導，如模版安全支撐、重要結構施工程序以及隱蔽部分查驗</w:t>
      </w:r>
      <w:r w:rsidR="00D042B9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03A5D" w:rsidRDefault="00CD2580" w:rsidP="00CD2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D2580">
        <w:rPr>
          <w:rFonts w:ascii="標楷體" w:eastAsia="標楷體" w:hAnsi="標楷體" w:hint="eastAsia"/>
          <w:sz w:val="28"/>
          <w:szCs w:val="28"/>
        </w:rPr>
        <w:lastRenderedPageBreak/>
        <w:t>項目八所稱立即危險之虞，如鋼板樁打設太靠近鄰房照圖施工有損害鄰房或預力、開挖後有坍塌疑慮等狀況,專任工程人員需做必要處置並予記錄。</w:t>
      </w:r>
    </w:p>
    <w:p w:rsidR="00FE123A" w:rsidRPr="00590150" w:rsidRDefault="009C102F" w:rsidP="00FE123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90150">
        <w:rPr>
          <w:rFonts w:ascii="標楷體" w:eastAsia="標楷體" w:hAnsi="標楷體" w:hint="eastAsia"/>
          <w:sz w:val="28"/>
          <w:szCs w:val="28"/>
        </w:rPr>
        <w:t>項目</w:t>
      </w:r>
      <w:r w:rsidR="009402BC">
        <w:rPr>
          <w:rFonts w:ascii="標楷體" w:eastAsia="標楷體" w:hAnsi="標楷體" w:hint="eastAsia"/>
          <w:sz w:val="28"/>
          <w:szCs w:val="28"/>
        </w:rPr>
        <w:t>十</w:t>
      </w:r>
      <w:r w:rsidR="00FE123A" w:rsidRPr="00590150">
        <w:rPr>
          <w:rFonts w:ascii="標楷體" w:eastAsia="標楷體" w:hAnsi="標楷體" w:hint="eastAsia"/>
          <w:sz w:val="28"/>
          <w:szCs w:val="28"/>
        </w:rPr>
        <w:t>其他契約約定專任工程人員應辦事項辦理情形，如注意工地安全衛生措施（夜間警示注意），並針對施工計畫中各分項計畫的注意事項，</w:t>
      </w:r>
      <w:r w:rsidR="00B5130D" w:rsidRPr="00590150">
        <w:rPr>
          <w:rFonts w:ascii="標楷體" w:eastAsia="標楷體" w:hAnsi="標楷體" w:hint="eastAsia"/>
          <w:sz w:val="28"/>
          <w:szCs w:val="28"/>
        </w:rPr>
        <w:t>施工時</w:t>
      </w:r>
      <w:r w:rsidR="00FE123A" w:rsidRPr="00590150">
        <w:rPr>
          <w:rFonts w:ascii="標楷體" w:eastAsia="標楷體" w:hAnsi="標楷體" w:hint="eastAsia"/>
          <w:sz w:val="28"/>
          <w:szCs w:val="28"/>
        </w:rPr>
        <w:t>注意重點紀錄。</w:t>
      </w:r>
    </w:p>
    <w:sectPr w:rsidR="00FE123A" w:rsidRPr="005901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82" w:rsidRDefault="00764F82" w:rsidP="004941B3">
      <w:r>
        <w:separator/>
      </w:r>
    </w:p>
  </w:endnote>
  <w:endnote w:type="continuationSeparator" w:id="0">
    <w:p w:rsidR="00764F82" w:rsidRDefault="00764F82" w:rsidP="0049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82" w:rsidRDefault="00764F82" w:rsidP="004941B3">
      <w:r>
        <w:separator/>
      </w:r>
    </w:p>
  </w:footnote>
  <w:footnote w:type="continuationSeparator" w:id="0">
    <w:p w:rsidR="00764F82" w:rsidRDefault="00764F82" w:rsidP="0049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19E"/>
    <w:multiLevelType w:val="hybridMultilevel"/>
    <w:tmpl w:val="4D6CB568"/>
    <w:lvl w:ilvl="0" w:tplc="3D987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54"/>
    <w:rsid w:val="00103A5D"/>
    <w:rsid w:val="0039124D"/>
    <w:rsid w:val="004941B3"/>
    <w:rsid w:val="005255E8"/>
    <w:rsid w:val="00590150"/>
    <w:rsid w:val="00764F82"/>
    <w:rsid w:val="009402BC"/>
    <w:rsid w:val="0094106E"/>
    <w:rsid w:val="009C102F"/>
    <w:rsid w:val="00A17770"/>
    <w:rsid w:val="00B2316F"/>
    <w:rsid w:val="00B5130D"/>
    <w:rsid w:val="00B730A0"/>
    <w:rsid w:val="00C74709"/>
    <w:rsid w:val="00CD2580"/>
    <w:rsid w:val="00D042B9"/>
    <w:rsid w:val="00E64738"/>
    <w:rsid w:val="00EA57EB"/>
    <w:rsid w:val="00EC4754"/>
    <w:rsid w:val="00F05D04"/>
    <w:rsid w:val="00F94C77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8782D8B-24DA-4AA6-B455-4A8A0D9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A5D"/>
    <w:pPr>
      <w:ind w:leftChars="200" w:left="480"/>
    </w:pPr>
  </w:style>
  <w:style w:type="character" w:styleId="a4">
    <w:name w:val="Strong"/>
    <w:basedOn w:val="a0"/>
    <w:uiPriority w:val="22"/>
    <w:qFormat/>
    <w:rsid w:val="00B730A0"/>
    <w:rPr>
      <w:b/>
      <w:bCs/>
    </w:rPr>
  </w:style>
  <w:style w:type="paragraph" w:styleId="a5">
    <w:name w:val="header"/>
    <w:basedOn w:val="a"/>
    <w:link w:val="a6"/>
    <w:uiPriority w:val="99"/>
    <w:unhideWhenUsed/>
    <w:rsid w:val="0049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1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1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陳趙榮</dc:creator>
  <cp:keywords/>
  <dc:description/>
  <cp:lastModifiedBy>廖彥彬</cp:lastModifiedBy>
  <cp:revision>4</cp:revision>
  <dcterms:created xsi:type="dcterms:W3CDTF">2020-02-11T08:00:00Z</dcterms:created>
  <dcterms:modified xsi:type="dcterms:W3CDTF">2020-02-19T06:51:00Z</dcterms:modified>
</cp:coreProperties>
</file>