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5BE" w:rsidRPr="005A35BE" w:rsidRDefault="005A35BE" w:rsidP="005A35BE">
      <w:pPr>
        <w:tabs>
          <w:tab w:val="left" w:pos="3120"/>
        </w:tabs>
        <w:spacing w:beforeLines="20" w:before="48" w:afterLines="20" w:after="48" w:line="300" w:lineRule="exact"/>
        <w:rPr>
          <w:rFonts w:ascii="標楷體" w:eastAsia="標楷體" w:hAnsi="標楷體"/>
          <w:bCs/>
          <w:color w:val="FF0000"/>
        </w:rPr>
      </w:pPr>
      <w:r w:rsidRPr="005A35BE">
        <w:rPr>
          <w:rFonts w:ascii="標楷體" w:eastAsia="標楷體" w:hAnsi="標楷體" w:hint="eastAsia"/>
          <w:bCs/>
          <w:color w:val="FF0000"/>
        </w:rPr>
        <w:t>B.2.1-(1)填報公共工程監造日報表-使用表單</w:t>
      </w:r>
    </w:p>
    <w:p w:rsidR="005A35BE" w:rsidRPr="005A35BE" w:rsidRDefault="005A35BE" w:rsidP="005A35BE">
      <w:pPr>
        <w:tabs>
          <w:tab w:val="left" w:pos="3120"/>
        </w:tabs>
        <w:spacing w:beforeLines="20" w:before="48" w:afterLines="20" w:after="48" w:line="300" w:lineRule="exact"/>
        <w:rPr>
          <w:rFonts w:ascii="標楷體" w:eastAsia="標楷體" w:hAnsi="標楷體"/>
          <w:bCs/>
          <w:color w:val="000000"/>
        </w:rPr>
      </w:pPr>
      <w:r w:rsidRPr="005A35BE">
        <w:rPr>
          <w:rFonts w:ascii="標楷體" w:eastAsia="標楷體" w:hAnsi="標楷體" w:hint="eastAsia"/>
          <w:bCs/>
          <w:color w:val="000000"/>
        </w:rPr>
        <w:t>【臺北市政府所屬各機關工程施工及驗收基準-附表6】</w:t>
      </w:r>
    </w:p>
    <w:p w:rsidR="00B25594" w:rsidRDefault="002353CE">
      <w:pPr>
        <w:snapToGrid w:val="0"/>
        <w:spacing w:line="240" w:lineRule="atLeast"/>
        <w:jc w:val="center"/>
        <w:rPr>
          <w:rFonts w:hint="eastAsia"/>
        </w:rPr>
      </w:pPr>
      <w:r>
        <w:rPr>
          <w:rFonts w:ascii="標楷體" w:eastAsia="標楷體" w:hAnsi="標楷體"/>
          <w:sz w:val="36"/>
          <w:szCs w:val="36"/>
        </w:rPr>
        <w:t>監造單位</w:t>
      </w:r>
      <w:r>
        <w:rPr>
          <w:rFonts w:ascii="標楷體" w:eastAsia="標楷體" w:hAnsi="標楷體"/>
          <w:bCs/>
          <w:sz w:val="36"/>
          <w:szCs w:val="36"/>
        </w:rPr>
        <w:t>全銜</w:t>
      </w:r>
      <w:bookmarkStart w:id="0" w:name="_GoBack"/>
      <w:bookmarkEnd w:id="0"/>
    </w:p>
    <w:p w:rsidR="00B25594" w:rsidRDefault="002353CE">
      <w:pPr>
        <w:pStyle w:val="Standard"/>
        <w:snapToGrid w:val="0"/>
        <w:ind w:right="-414"/>
      </w:pPr>
      <w:r>
        <w:rPr>
          <w:rFonts w:ascii="標楷體" w:hAnsi="標楷體" w:cs="標楷體"/>
          <w:sz w:val="20"/>
        </w:rPr>
        <w:t xml:space="preserve">第一聯                         </w:t>
      </w:r>
      <w:r>
        <w:rPr>
          <w:rFonts w:ascii="標楷體" w:hAnsi="標楷體" w:cs="標楷體"/>
          <w:b/>
          <w:bCs/>
          <w:sz w:val="32"/>
        </w:rPr>
        <w:t>公共工程監造日報表</w:t>
      </w:r>
    </w:p>
    <w:p w:rsidR="00B25594" w:rsidRDefault="002353CE">
      <w:pPr>
        <w:pStyle w:val="Standard"/>
        <w:snapToGrid w:val="0"/>
        <w:ind w:right="-1414"/>
      </w:pPr>
      <w:r>
        <w:rPr>
          <w:rFonts w:ascii="標楷體" w:hAnsi="標楷體" w:cs="標楷體"/>
          <w:sz w:val="20"/>
        </w:rPr>
        <w:t>本日天氣：上午            下午                         填報日期：    年    月    日(星期</w:t>
      </w:r>
      <w:r>
        <w:t xml:space="preserve">   </w:t>
      </w:r>
      <w:r>
        <w:rPr>
          <w:rFonts w:ascii="標楷體" w:hAnsi="標楷體"/>
          <w:sz w:val="22"/>
          <w:szCs w:val="22"/>
        </w:rPr>
        <w:t>)</w:t>
      </w:r>
    </w:p>
    <w:tbl>
      <w:tblPr>
        <w:tblW w:w="9156" w:type="dxa"/>
        <w:tblInd w:w="-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0"/>
        <w:gridCol w:w="328"/>
        <w:gridCol w:w="590"/>
        <w:gridCol w:w="827"/>
        <w:gridCol w:w="284"/>
        <w:gridCol w:w="425"/>
        <w:gridCol w:w="709"/>
        <w:gridCol w:w="425"/>
        <w:gridCol w:w="283"/>
        <w:gridCol w:w="567"/>
        <w:gridCol w:w="426"/>
        <w:gridCol w:w="44"/>
        <w:gridCol w:w="381"/>
        <w:gridCol w:w="675"/>
        <w:gridCol w:w="34"/>
        <w:gridCol w:w="50"/>
        <w:gridCol w:w="942"/>
        <w:gridCol w:w="906"/>
      </w:tblGrid>
      <w:tr w:rsidR="00B25594">
        <w:trPr>
          <w:cantSplit/>
          <w:trHeight w:val="621"/>
        </w:trPr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2353CE">
            <w:pPr>
              <w:pStyle w:val="Standard"/>
              <w:snapToGrid w:val="0"/>
              <w:jc w:val="both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/>
                <w:sz w:val="24"/>
              </w:rPr>
              <w:t>工程名稱</w:t>
            </w:r>
          </w:p>
        </w:tc>
        <w:tc>
          <w:tcPr>
            <w:tcW w:w="4908" w:type="dxa"/>
            <w:gridSpan w:val="11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25594" w:rsidRDefault="00B25594">
            <w:pPr>
              <w:pStyle w:val="Standard"/>
              <w:snapToGrid w:val="0"/>
              <w:jc w:val="both"/>
              <w:rPr>
                <w:rFonts w:ascii="標楷體" w:hAnsi="標楷體" w:cs="標楷體"/>
                <w:sz w:val="24"/>
              </w:rPr>
            </w:pPr>
          </w:p>
        </w:tc>
        <w:tc>
          <w:tcPr>
            <w:tcW w:w="11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25594" w:rsidRDefault="002353CE">
            <w:pPr>
              <w:pStyle w:val="Standard"/>
              <w:snapToGrid w:val="0"/>
              <w:jc w:val="center"/>
            </w:pPr>
            <w:r>
              <w:rPr>
                <w:rFonts w:ascii="標楷體" w:hAnsi="標楷體" w:cs="標楷體"/>
                <w:sz w:val="24"/>
              </w:rPr>
              <w:t>契約編號</w:t>
            </w:r>
          </w:p>
        </w:tc>
        <w:tc>
          <w:tcPr>
            <w:tcW w:w="1848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25594" w:rsidRDefault="00B25594">
            <w:pPr>
              <w:pStyle w:val="Standard"/>
              <w:snapToGrid w:val="0"/>
              <w:jc w:val="right"/>
              <w:rPr>
                <w:rFonts w:ascii="標楷體" w:hAnsi="標楷體" w:cs="標楷體"/>
                <w:sz w:val="24"/>
              </w:rPr>
            </w:pPr>
          </w:p>
        </w:tc>
      </w:tr>
      <w:tr w:rsidR="00B25594">
        <w:trPr>
          <w:trHeight w:val="385"/>
        </w:trPr>
        <w:tc>
          <w:tcPr>
            <w:tcW w:w="12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2353CE">
            <w:pPr>
              <w:pStyle w:val="Standard"/>
              <w:snapToGrid w:val="0"/>
              <w:jc w:val="both"/>
            </w:pPr>
            <w:r>
              <w:rPr>
                <w:rFonts w:ascii="標楷體" w:hAnsi="標楷體" w:cs="標楷體"/>
                <w:sz w:val="24"/>
              </w:rPr>
              <w:t>主辦機關</w:t>
            </w:r>
          </w:p>
        </w:tc>
        <w:tc>
          <w:tcPr>
            <w:tcW w:w="174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25594" w:rsidRDefault="00B25594">
            <w:pPr>
              <w:pStyle w:val="Standard"/>
              <w:snapToGrid w:val="0"/>
              <w:jc w:val="both"/>
              <w:rPr>
                <w:rFonts w:ascii="標楷體" w:hAnsi="標楷體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25594" w:rsidRDefault="002353CE">
            <w:pPr>
              <w:pStyle w:val="Standard"/>
              <w:snapToGrid w:val="0"/>
              <w:jc w:val="center"/>
            </w:pPr>
            <w:r>
              <w:rPr>
                <w:rFonts w:ascii="標楷體" w:hAnsi="標楷體" w:cs="標楷體"/>
                <w:sz w:val="24"/>
              </w:rPr>
              <w:t>契約工期</w:t>
            </w:r>
            <w:r>
              <w:rPr>
                <w:rFonts w:ascii="標楷體" w:hAnsi="標楷體"/>
                <w:b/>
                <w:sz w:val="16"/>
                <w:szCs w:val="16"/>
              </w:rPr>
              <w:t>（註3）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25594" w:rsidRDefault="002353CE">
            <w:pPr>
              <w:pStyle w:val="Standard"/>
              <w:snapToGrid w:val="0"/>
              <w:jc w:val="right"/>
            </w:pPr>
            <w:r>
              <w:rPr>
                <w:rFonts w:ascii="標楷體" w:hAnsi="標楷體" w:cs="標楷體"/>
                <w:sz w:val="24"/>
              </w:rPr>
              <w:t>天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25594" w:rsidRDefault="002353CE">
            <w:pPr>
              <w:pStyle w:val="Standard"/>
              <w:snapToGrid w:val="0"/>
              <w:jc w:val="center"/>
            </w:pPr>
            <w:r>
              <w:rPr>
                <w:rFonts w:ascii="標楷體" w:hAnsi="標楷體" w:cs="標楷體"/>
                <w:sz w:val="24"/>
              </w:rPr>
              <w:t>開工日期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pStyle w:val="Standard"/>
              <w:snapToGrid w:val="0"/>
              <w:jc w:val="center"/>
              <w:rPr>
                <w:rFonts w:ascii="標楷體" w:hAnsi="標楷體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25594" w:rsidRDefault="002353CE">
            <w:pPr>
              <w:pStyle w:val="Standard"/>
              <w:snapToGrid w:val="0"/>
              <w:jc w:val="center"/>
            </w:pPr>
            <w:r>
              <w:rPr>
                <w:rFonts w:ascii="標楷體" w:hAnsi="標楷體"/>
                <w:sz w:val="24"/>
              </w:rPr>
              <w:t>預定竣工日期</w:t>
            </w:r>
            <w:r>
              <w:rPr>
                <w:rFonts w:ascii="標楷體" w:hAnsi="標楷體"/>
                <w:b/>
                <w:sz w:val="16"/>
                <w:szCs w:val="16"/>
              </w:rPr>
              <w:t>（註3）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25594" w:rsidRDefault="00B25594">
            <w:pPr>
              <w:pStyle w:val="Standard"/>
              <w:snapToGrid w:val="0"/>
              <w:jc w:val="right"/>
              <w:rPr>
                <w:rFonts w:ascii="標楷體" w:hAnsi="標楷體" w:cs="標楷體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25594" w:rsidRDefault="002353CE">
            <w:pPr>
              <w:pStyle w:val="Standard"/>
              <w:snapToGrid w:val="0"/>
              <w:jc w:val="center"/>
            </w:pPr>
            <w:r>
              <w:rPr>
                <w:rFonts w:ascii="標楷體" w:hAnsi="標楷體"/>
                <w:sz w:val="24"/>
              </w:rPr>
              <w:t>實際竣工日期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25594" w:rsidRDefault="00B25594">
            <w:pPr>
              <w:pStyle w:val="Standard"/>
              <w:snapToGrid w:val="0"/>
              <w:jc w:val="both"/>
              <w:rPr>
                <w:rFonts w:ascii="標楷體" w:hAnsi="標楷體" w:cs="標楷體"/>
                <w:sz w:val="24"/>
              </w:rPr>
            </w:pPr>
          </w:p>
        </w:tc>
      </w:tr>
      <w:tr w:rsidR="00B25594">
        <w:trPr>
          <w:cantSplit/>
          <w:trHeight w:val="385"/>
        </w:trPr>
        <w:tc>
          <w:tcPr>
            <w:tcW w:w="217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2353CE">
            <w:pPr>
              <w:pStyle w:val="Standard"/>
              <w:snapToGrid w:val="0"/>
              <w:jc w:val="center"/>
            </w:pPr>
            <w:r>
              <w:rPr>
                <w:rFonts w:ascii="標楷體" w:hAnsi="標楷體" w:cs="標楷體"/>
                <w:sz w:val="24"/>
              </w:rPr>
              <w:t>契約變更次數</w:t>
            </w:r>
            <w:r>
              <w:rPr>
                <w:rFonts w:ascii="標楷體" w:hAnsi="標楷體"/>
                <w:b/>
                <w:sz w:val="16"/>
                <w:szCs w:val="16"/>
              </w:rPr>
              <w:t>（註4）</w:t>
            </w:r>
          </w:p>
        </w:tc>
        <w:tc>
          <w:tcPr>
            <w:tcW w:w="1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2353CE">
            <w:pPr>
              <w:pStyle w:val="a7"/>
              <w:snapToGrid w:val="0"/>
              <w:jc w:val="righ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次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2353CE">
            <w:pPr>
              <w:pStyle w:val="Standard"/>
              <w:snapToGrid w:val="0"/>
              <w:jc w:val="center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/>
                <w:sz w:val="24"/>
              </w:rPr>
              <w:t>工期展延天數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2353CE">
            <w:pPr>
              <w:pStyle w:val="Standard"/>
              <w:snapToGrid w:val="0"/>
              <w:jc w:val="right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/>
                <w:sz w:val="24"/>
              </w:rPr>
              <w:t>天</w:t>
            </w:r>
          </w:p>
        </w:tc>
        <w:tc>
          <w:tcPr>
            <w:tcW w:w="1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2353CE">
            <w:pPr>
              <w:pStyle w:val="Standard"/>
              <w:snapToGrid w:val="0"/>
              <w:jc w:val="center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/>
                <w:sz w:val="24"/>
              </w:rPr>
              <w:t>契約金額</w:t>
            </w:r>
          </w:p>
        </w:tc>
        <w:tc>
          <w:tcPr>
            <w:tcW w:w="1932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2353CE">
            <w:pPr>
              <w:pStyle w:val="a6"/>
              <w:tabs>
                <w:tab w:val="clear" w:pos="4153"/>
                <w:tab w:val="clear" w:pos="8306"/>
              </w:tabs>
              <w:jc w:val="both"/>
              <w:rPr>
                <w:rFonts w:ascii="標楷體" w:hAnsi="標楷體" w:cs="標楷體"/>
                <w:sz w:val="24"/>
                <w:szCs w:val="24"/>
              </w:rPr>
            </w:pPr>
            <w:r>
              <w:rPr>
                <w:rFonts w:ascii="標楷體" w:hAnsi="標楷體" w:cs="標楷體"/>
                <w:sz w:val="24"/>
                <w:szCs w:val="24"/>
              </w:rPr>
              <w:t>原契約：</w:t>
            </w:r>
          </w:p>
        </w:tc>
      </w:tr>
      <w:tr w:rsidR="00B25594">
        <w:trPr>
          <w:cantSplit/>
          <w:trHeight w:val="385"/>
        </w:trPr>
        <w:tc>
          <w:tcPr>
            <w:tcW w:w="158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2353CE">
            <w:pPr>
              <w:pStyle w:val="Standard"/>
              <w:snapToGrid w:val="0"/>
              <w:jc w:val="center"/>
            </w:pPr>
            <w:r>
              <w:rPr>
                <w:rFonts w:ascii="標楷體" w:hAnsi="標楷體" w:cs="標楷體"/>
                <w:sz w:val="24"/>
              </w:rPr>
              <w:t>預定進度(%)</w:t>
            </w:r>
            <w:r>
              <w:rPr>
                <w:rFonts w:ascii="標楷體" w:hAnsi="標楷體"/>
                <w:b/>
                <w:sz w:val="16"/>
                <w:szCs w:val="16"/>
              </w:rPr>
              <w:t>（註5）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pStyle w:val="a7"/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2353CE">
            <w:pPr>
              <w:pStyle w:val="Standard"/>
              <w:snapToGrid w:val="0"/>
              <w:jc w:val="center"/>
            </w:pPr>
            <w:r>
              <w:rPr>
                <w:rFonts w:ascii="標楷體" w:hAnsi="標楷體" w:cs="標楷體"/>
                <w:sz w:val="24"/>
              </w:rPr>
              <w:t>實際進度(%)</w:t>
            </w:r>
            <w:r>
              <w:rPr>
                <w:rFonts w:ascii="標楷體" w:hAnsi="標楷體"/>
                <w:b/>
                <w:sz w:val="16"/>
                <w:szCs w:val="16"/>
              </w:rPr>
              <w:t>（註5）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pStyle w:val="Standard"/>
              <w:snapToGrid w:val="0"/>
              <w:jc w:val="right"/>
              <w:rPr>
                <w:rFonts w:ascii="標楷體" w:hAnsi="標楷體" w:cs="標楷體"/>
                <w:sz w:val="24"/>
              </w:rPr>
            </w:pPr>
          </w:p>
        </w:tc>
        <w:tc>
          <w:tcPr>
            <w:tcW w:w="11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rPr>
                <w:rFonts w:hint="eastAsia"/>
              </w:rPr>
            </w:pP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2353CE">
            <w:pPr>
              <w:pStyle w:val="Standard"/>
              <w:snapToGrid w:val="0"/>
              <w:jc w:val="both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/>
                <w:sz w:val="24"/>
              </w:rPr>
              <w:t>變更後契約：</w:t>
            </w:r>
          </w:p>
        </w:tc>
      </w:tr>
      <w:tr w:rsidR="00B25594">
        <w:trPr>
          <w:cantSplit/>
          <w:trHeight w:val="426"/>
        </w:trPr>
        <w:tc>
          <w:tcPr>
            <w:tcW w:w="9156" w:type="dxa"/>
            <w:gridSpan w:val="1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2353CE">
            <w:pPr>
              <w:pStyle w:val="Standard"/>
              <w:snapToGrid w:val="0"/>
              <w:jc w:val="both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/>
                <w:sz w:val="24"/>
              </w:rPr>
              <w:t>一、工程進行情況（含約定之重要施工項目及數量）：</w:t>
            </w:r>
          </w:p>
        </w:tc>
      </w:tr>
      <w:tr w:rsidR="00B25594">
        <w:trPr>
          <w:cantSplit/>
          <w:trHeight w:val="841"/>
        </w:trPr>
        <w:tc>
          <w:tcPr>
            <w:tcW w:w="9156" w:type="dxa"/>
            <w:gridSpan w:val="1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5594" w:rsidRDefault="00B25594">
            <w:pPr>
              <w:pStyle w:val="Standard"/>
              <w:snapToGrid w:val="0"/>
              <w:rPr>
                <w:rFonts w:ascii="標楷體" w:hAnsi="標楷體" w:cs="標楷體"/>
                <w:sz w:val="24"/>
              </w:rPr>
            </w:pPr>
          </w:p>
        </w:tc>
      </w:tr>
      <w:tr w:rsidR="00B25594">
        <w:trPr>
          <w:cantSplit/>
          <w:trHeight w:val="350"/>
        </w:trPr>
        <w:tc>
          <w:tcPr>
            <w:tcW w:w="9156" w:type="dxa"/>
            <w:gridSpan w:val="1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2353CE">
            <w:pPr>
              <w:pStyle w:val="a7"/>
              <w:snapToGrid w:val="0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二、監督依照設計圖說及核定施工圖說施工（含約定之檢驗停留點及施工抽查等情形）：</w:t>
            </w:r>
          </w:p>
        </w:tc>
      </w:tr>
      <w:tr w:rsidR="00B25594">
        <w:trPr>
          <w:cantSplit/>
          <w:trHeight w:val="851"/>
        </w:trPr>
        <w:tc>
          <w:tcPr>
            <w:tcW w:w="9156" w:type="dxa"/>
            <w:gridSpan w:val="1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5594" w:rsidRDefault="00B25594">
            <w:pPr>
              <w:pStyle w:val="Standard"/>
              <w:snapToGrid w:val="0"/>
              <w:rPr>
                <w:rFonts w:ascii="標楷體" w:hAnsi="標楷體" w:cs="標楷體"/>
                <w:sz w:val="24"/>
              </w:rPr>
            </w:pPr>
          </w:p>
        </w:tc>
      </w:tr>
      <w:tr w:rsidR="00B25594">
        <w:trPr>
          <w:cantSplit/>
          <w:trHeight w:val="723"/>
        </w:trPr>
        <w:tc>
          <w:tcPr>
            <w:tcW w:w="9156" w:type="dxa"/>
            <w:gridSpan w:val="1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2353CE">
            <w:pPr>
              <w:pStyle w:val="Standard"/>
              <w:snapToGrid w:val="0"/>
              <w:ind w:left="480" w:hanging="480"/>
              <w:jc w:val="both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/>
                <w:sz w:val="24"/>
              </w:rPr>
              <w:t>三、查核材料規格及品質（含約定之檢驗停留點、材料設備管制及檢（試）驗等抽驗情形）：</w:t>
            </w:r>
          </w:p>
        </w:tc>
      </w:tr>
      <w:tr w:rsidR="00B25594">
        <w:trPr>
          <w:cantSplit/>
          <w:trHeight w:val="851"/>
        </w:trPr>
        <w:tc>
          <w:tcPr>
            <w:tcW w:w="9156" w:type="dxa"/>
            <w:gridSpan w:val="1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5594" w:rsidRDefault="00B25594">
            <w:pPr>
              <w:pStyle w:val="Standard"/>
              <w:snapToGrid w:val="0"/>
              <w:rPr>
                <w:rFonts w:ascii="標楷體" w:hAnsi="標楷體" w:cs="標楷體"/>
                <w:sz w:val="24"/>
              </w:rPr>
            </w:pPr>
          </w:p>
        </w:tc>
      </w:tr>
      <w:tr w:rsidR="00B25594">
        <w:trPr>
          <w:cantSplit/>
          <w:trHeight w:val="397"/>
        </w:trPr>
        <w:tc>
          <w:tcPr>
            <w:tcW w:w="9156" w:type="dxa"/>
            <w:gridSpan w:val="1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2353CE">
            <w:pPr>
              <w:pStyle w:val="Standard"/>
              <w:snapToGrid w:val="0"/>
              <w:jc w:val="both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/>
                <w:sz w:val="24"/>
              </w:rPr>
              <w:t>四、督導工地職業安全衛生事項：</w:t>
            </w:r>
          </w:p>
        </w:tc>
      </w:tr>
      <w:tr w:rsidR="00B25594">
        <w:trPr>
          <w:cantSplit/>
          <w:trHeight w:val="851"/>
        </w:trPr>
        <w:tc>
          <w:tcPr>
            <w:tcW w:w="9156" w:type="dxa"/>
            <w:gridSpan w:val="1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5594" w:rsidRDefault="002353CE">
            <w:pPr>
              <w:pStyle w:val="Standard"/>
              <w:snapToGrid w:val="0"/>
              <w:jc w:val="both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/>
                <w:sz w:val="24"/>
              </w:rPr>
              <w:t>（一）施工廠商施工前檢查事項辦理情形：□完成 □未完成</w:t>
            </w:r>
          </w:p>
          <w:p w:rsidR="00B25594" w:rsidRDefault="00B25594">
            <w:pPr>
              <w:pStyle w:val="Standard"/>
              <w:snapToGrid w:val="0"/>
              <w:jc w:val="both"/>
              <w:rPr>
                <w:rFonts w:ascii="標楷體" w:hAnsi="標楷體" w:cs="標楷體"/>
                <w:sz w:val="24"/>
              </w:rPr>
            </w:pPr>
          </w:p>
          <w:p w:rsidR="00B25594" w:rsidRDefault="002353CE">
            <w:pPr>
              <w:pStyle w:val="Standard"/>
              <w:snapToGrid w:val="0"/>
              <w:jc w:val="both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/>
                <w:sz w:val="24"/>
              </w:rPr>
              <w:t>（二）其他工地安全衛生督導事項：</w:t>
            </w:r>
          </w:p>
          <w:p w:rsidR="00B25594" w:rsidRDefault="00B25594">
            <w:pPr>
              <w:pStyle w:val="Standard"/>
              <w:snapToGrid w:val="0"/>
              <w:jc w:val="both"/>
              <w:rPr>
                <w:rFonts w:ascii="標楷體" w:hAnsi="標楷體" w:cs="標楷體"/>
                <w:sz w:val="24"/>
              </w:rPr>
            </w:pPr>
          </w:p>
        </w:tc>
      </w:tr>
      <w:tr w:rsidR="00B25594">
        <w:trPr>
          <w:cantSplit/>
          <w:trHeight w:val="525"/>
        </w:trPr>
        <w:tc>
          <w:tcPr>
            <w:tcW w:w="9156" w:type="dxa"/>
            <w:gridSpan w:val="18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2353CE">
            <w:pPr>
              <w:pStyle w:val="Standard"/>
              <w:snapToGrid w:val="0"/>
              <w:ind w:left="480" w:hanging="480"/>
              <w:jc w:val="both"/>
              <w:rPr>
                <w:rFonts w:ascii="標楷體" w:hAnsi="標楷體" w:cs="標楷體"/>
                <w:sz w:val="24"/>
              </w:rPr>
            </w:pPr>
            <w:r>
              <w:rPr>
                <w:rFonts w:ascii="標楷體" w:hAnsi="標楷體" w:cs="標楷體"/>
                <w:sz w:val="24"/>
              </w:rPr>
              <w:t>五、其他約定監造事項（含重要事項紀錄、主辦機關指示及通知廠商辦理事項等）：</w:t>
            </w:r>
          </w:p>
        </w:tc>
      </w:tr>
      <w:tr w:rsidR="00B25594">
        <w:trPr>
          <w:cantSplit/>
          <w:trHeight w:val="851"/>
        </w:trPr>
        <w:tc>
          <w:tcPr>
            <w:tcW w:w="9156" w:type="dxa"/>
            <w:gridSpan w:val="1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5594" w:rsidRDefault="00B25594">
            <w:pPr>
              <w:pStyle w:val="Standard"/>
              <w:snapToGrid w:val="0"/>
              <w:rPr>
                <w:rFonts w:ascii="標楷體" w:hAnsi="標楷體" w:cs="標楷體"/>
                <w:sz w:val="24"/>
              </w:rPr>
            </w:pPr>
          </w:p>
        </w:tc>
      </w:tr>
      <w:tr w:rsidR="00B25594">
        <w:trPr>
          <w:cantSplit/>
          <w:trHeight w:val="980"/>
        </w:trPr>
        <w:tc>
          <w:tcPr>
            <w:tcW w:w="9156" w:type="dxa"/>
            <w:gridSpan w:val="1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25594" w:rsidRDefault="002353CE">
            <w:pPr>
              <w:rPr>
                <w:rFonts w:hint="eastAsia"/>
              </w:rPr>
            </w:pPr>
            <w:r>
              <w:rPr>
                <w:rFonts w:ascii="標楷體" w:eastAsia="標楷體" w:hAnsi="標楷體" w:cs="標楷體"/>
              </w:rPr>
              <w:t>監造單位簽章：</w:t>
            </w:r>
          </w:p>
        </w:tc>
      </w:tr>
    </w:tbl>
    <w:p w:rsidR="00B25594" w:rsidRDefault="002353CE">
      <w:pPr>
        <w:pStyle w:val="2"/>
        <w:snapToGrid w:val="0"/>
        <w:spacing w:after="0" w:line="240" w:lineRule="auto"/>
        <w:ind w:left="690" w:hanging="550"/>
      </w:pPr>
      <w:r>
        <w:rPr>
          <w:rFonts w:ascii="Arial" w:eastAsia="標楷體" w:hAnsi="Arial" w:cs="Arial"/>
          <w:sz w:val="20"/>
        </w:rPr>
        <w:t>註：</w:t>
      </w:r>
      <w:r>
        <w:rPr>
          <w:rFonts w:ascii="Arial" w:eastAsia="標楷體" w:hAnsi="Arial" w:cs="Arial"/>
          <w:sz w:val="20"/>
        </w:rPr>
        <w:t>1.</w:t>
      </w:r>
      <w:r>
        <w:t xml:space="preserve"> </w:t>
      </w:r>
      <w:r>
        <w:rPr>
          <w:rFonts w:ascii="Arial" w:eastAsia="標楷體" w:hAnsi="Arial" w:cs="Arial"/>
          <w:sz w:val="20"/>
        </w:rPr>
        <w:t>本表分為二聯，各機關得依業務需要訂定填報份數，一份留存監造單位隨時備查，一份併估驗詳細表送核。</w:t>
      </w:r>
    </w:p>
    <w:p w:rsidR="00B25594" w:rsidRDefault="002353CE">
      <w:pPr>
        <w:pStyle w:val="2"/>
        <w:snapToGrid w:val="0"/>
        <w:spacing w:after="0" w:line="240" w:lineRule="auto"/>
        <w:ind w:left="710" w:hanging="150"/>
      </w:pPr>
      <w:r>
        <w:rPr>
          <w:rFonts w:ascii="Arial" w:eastAsia="標楷體" w:hAnsi="Arial" w:cs="Arial"/>
          <w:sz w:val="20"/>
        </w:rPr>
        <w:t>2.</w:t>
      </w:r>
      <w:r>
        <w:rPr>
          <w:rFonts w:ascii="Arial" w:eastAsia="標楷體" w:hAnsi="Arial" w:cs="Arial"/>
          <w:sz w:val="20"/>
        </w:rPr>
        <w:t>本表原則應按日填寫，機關另有規定者，從其規定；若屬委外監造之工程，則一律按日填寫。未達</w:t>
      </w:r>
      <w:r>
        <w:rPr>
          <w:rFonts w:ascii="標楷體" w:eastAsia="標楷體" w:hAnsi="標楷體" w:cs="標楷體"/>
          <w:sz w:val="20"/>
        </w:rPr>
        <w:t>新臺幣五千萬元</w:t>
      </w:r>
      <w:r>
        <w:rPr>
          <w:rFonts w:ascii="Arial" w:eastAsia="標楷體" w:hAnsi="Arial" w:cs="Arial"/>
          <w:sz w:val="20"/>
        </w:rPr>
        <w:t>或工期為九十日曆天以下之工程，得由機關統一訂定內部稽查程序及監造</w:t>
      </w:r>
      <w:r>
        <w:rPr>
          <w:rFonts w:ascii="Arial" w:eastAsia="標楷體" w:hAnsi="Arial" w:cs="Arial"/>
          <w:sz w:val="20"/>
        </w:rPr>
        <w:lastRenderedPageBreak/>
        <w:t>報告表之填報方式與周期。</w:t>
      </w:r>
    </w:p>
    <w:p w:rsidR="00B25594" w:rsidRDefault="002353CE">
      <w:pPr>
        <w:pStyle w:val="2"/>
        <w:snapToGrid w:val="0"/>
        <w:spacing w:after="0" w:line="240" w:lineRule="auto"/>
        <w:ind w:left="710" w:hanging="150"/>
      </w:pPr>
      <w:r>
        <w:rPr>
          <w:rFonts w:ascii="Arial" w:eastAsia="標楷體" w:hAnsi="Arial" w:cs="Arial"/>
          <w:sz w:val="20"/>
        </w:rPr>
        <w:t>3.</w:t>
      </w:r>
      <w:r>
        <w:rPr>
          <w:rFonts w:ascii="Arial" w:eastAsia="標楷體" w:hAnsi="Arial" w:cs="Arial"/>
          <w:sz w:val="20"/>
        </w:rPr>
        <w:t>如已完成辦理契約變更或工期展延（含不計工期天數），應填寫修正核定後之契約工期與預定竣工日期，且應依修正核定後進度網圖計算累計預定進度及累計實際進度；工程項目依照契約詳細表選擇重要項目填入。</w:t>
      </w:r>
    </w:p>
    <w:p w:rsidR="00B25594" w:rsidRDefault="002353CE">
      <w:pPr>
        <w:pStyle w:val="2"/>
        <w:snapToGrid w:val="0"/>
        <w:spacing w:after="0" w:line="240" w:lineRule="auto"/>
        <w:ind w:left="710" w:hanging="150"/>
        <w:rPr>
          <w:rFonts w:ascii="Arial" w:eastAsia="標楷體" w:hAnsi="Arial" w:cs="Arial"/>
          <w:sz w:val="20"/>
        </w:rPr>
      </w:pPr>
      <w:r>
        <w:rPr>
          <w:rFonts w:ascii="Arial" w:eastAsia="標楷體" w:hAnsi="Arial" w:cs="Arial"/>
          <w:sz w:val="20"/>
        </w:rPr>
        <w:t>4.</w:t>
      </w:r>
      <w:r>
        <w:rPr>
          <w:rFonts w:ascii="Arial" w:eastAsia="標楷體" w:hAnsi="Arial" w:cs="Arial"/>
          <w:sz w:val="20"/>
        </w:rPr>
        <w:t>契約變更次數應依「修正契約總價表」內容填寫。</w:t>
      </w:r>
    </w:p>
    <w:p w:rsidR="00B25594" w:rsidRDefault="002353CE">
      <w:pPr>
        <w:pStyle w:val="2"/>
        <w:snapToGrid w:val="0"/>
        <w:spacing w:after="0" w:line="240" w:lineRule="auto"/>
        <w:ind w:left="710" w:hanging="150"/>
      </w:pPr>
      <w:r>
        <w:rPr>
          <w:rFonts w:ascii="Arial" w:eastAsia="標楷體" w:hAnsi="Arial" w:cs="Arial"/>
          <w:sz w:val="20"/>
        </w:rPr>
        <w:t>5.</w:t>
      </w:r>
      <w:r>
        <w:rPr>
          <w:rFonts w:ascii="Arial" w:eastAsia="標楷體" w:hAnsi="Arial" w:cs="Arial"/>
          <w:sz w:val="20"/>
        </w:rPr>
        <w:t>預定進度與實際進度應於每周六及月底估計填寫一次</w:t>
      </w:r>
    </w:p>
    <w:p w:rsidR="00B25594" w:rsidRDefault="002353CE">
      <w:pPr>
        <w:pStyle w:val="2"/>
        <w:snapToGrid w:val="0"/>
        <w:spacing w:after="0" w:line="240" w:lineRule="auto"/>
        <w:ind w:left="710" w:hanging="150"/>
      </w:pPr>
      <w:r>
        <w:rPr>
          <w:rFonts w:ascii="Arial" w:eastAsia="標楷體" w:hAnsi="Arial" w:cs="Arial"/>
          <w:sz w:val="20"/>
        </w:rPr>
        <w:t>6.</w:t>
      </w:r>
      <w:r>
        <w:rPr>
          <w:rFonts w:ascii="Arial" w:eastAsia="標楷體" w:hAnsi="Arial" w:cs="Arial"/>
          <w:sz w:val="20"/>
        </w:rPr>
        <w:t>各機關得依契約約定事項及參酌業務性質，調整訂定監督項目。</w:t>
      </w:r>
    </w:p>
    <w:p w:rsidR="00B25594" w:rsidRDefault="002353CE">
      <w:pPr>
        <w:pStyle w:val="2"/>
        <w:snapToGrid w:val="0"/>
        <w:spacing w:after="0" w:line="240" w:lineRule="auto"/>
        <w:ind w:left="710" w:hanging="150"/>
      </w:pPr>
      <w:r>
        <w:rPr>
          <w:rFonts w:ascii="Arial" w:eastAsia="標楷體" w:hAnsi="Arial" w:cs="Arial"/>
          <w:sz w:val="20"/>
        </w:rPr>
        <w:t>7.</w:t>
      </w:r>
      <w:r>
        <w:rPr>
          <w:rFonts w:ascii="Arial" w:eastAsia="標楷體" w:hAnsi="Arial" w:cs="Arial"/>
          <w:sz w:val="20"/>
        </w:rPr>
        <w:t>本表不得塗改。</w:t>
      </w:r>
    </w:p>
    <w:p w:rsidR="00B25594" w:rsidRDefault="002353CE">
      <w:pPr>
        <w:pStyle w:val="2"/>
        <w:snapToGrid w:val="0"/>
        <w:spacing w:after="0" w:line="240" w:lineRule="auto"/>
        <w:ind w:left="710" w:hanging="150"/>
      </w:pPr>
      <w:r>
        <w:rPr>
          <w:rFonts w:ascii="Arial" w:eastAsia="標楷體" w:hAnsi="Arial" w:cs="Arial"/>
          <w:sz w:val="20"/>
        </w:rPr>
        <w:t>8.</w:t>
      </w:r>
      <w:r>
        <w:rPr>
          <w:rFonts w:ascii="Arial" w:eastAsia="標楷體" w:hAnsi="Arial" w:cs="Arial"/>
          <w:sz w:val="20"/>
        </w:rPr>
        <w:t>公共工程屬建築物者，仍應依本表辦理。惟該工程之監造人（建築師），應另依內政部最新訂頒之「建築物（監督、查核）報告表」填報。</w:t>
      </w:r>
    </w:p>
    <w:p w:rsidR="00B25594" w:rsidRDefault="002353CE">
      <w:pPr>
        <w:pageBreakBefore/>
        <w:snapToGrid w:val="0"/>
        <w:spacing w:before="360" w:line="240" w:lineRule="atLeast"/>
        <w:jc w:val="center"/>
        <w:rPr>
          <w:rFonts w:hint="eastAsia"/>
        </w:rPr>
      </w:pPr>
      <w:r>
        <w:rPr>
          <w:rFonts w:ascii="標楷體" w:eastAsia="標楷體" w:hAnsi="標楷體" w:cs="Times New Roman"/>
          <w:b/>
          <w:sz w:val="36"/>
          <w:szCs w:val="36"/>
          <w:lang w:bidi="ar-SA"/>
        </w:rPr>
        <w:lastRenderedPageBreak/>
        <w:t>監造單位</w:t>
      </w:r>
      <w:r>
        <w:rPr>
          <w:rFonts w:ascii="標楷體" w:eastAsia="標楷體" w:hAnsi="標楷體" w:cs="Times New Roman"/>
          <w:b/>
          <w:bCs/>
          <w:sz w:val="36"/>
          <w:szCs w:val="36"/>
          <w:lang w:bidi="ar-SA"/>
        </w:rPr>
        <w:t>全銜</w:t>
      </w:r>
    </w:p>
    <w:p w:rsidR="00B25594" w:rsidRDefault="002353CE">
      <w:pPr>
        <w:spacing w:line="400" w:lineRule="exact"/>
        <w:jc w:val="center"/>
        <w:rPr>
          <w:rFonts w:hint="eastAsia"/>
        </w:rPr>
      </w:pPr>
      <w:r>
        <w:rPr>
          <w:rFonts w:ascii="標楷體" w:eastAsia="標楷體" w:hAnsi="標楷體" w:cs="Times New Roman"/>
          <w:b/>
          <w:sz w:val="36"/>
          <w:szCs w:val="36"/>
          <w:lang w:bidi="ar-SA"/>
        </w:rPr>
        <w:t>公共工程</w:t>
      </w:r>
      <w:r>
        <w:rPr>
          <w:rFonts w:ascii="標楷體" w:eastAsia="標楷體" w:hAnsi="標楷體" w:cs="Times New Roman"/>
          <w:b/>
          <w:sz w:val="36"/>
          <w:lang w:bidi="ar-SA"/>
        </w:rPr>
        <w:t>監造日報表</w:t>
      </w:r>
    </w:p>
    <w:p w:rsidR="00B25594" w:rsidRDefault="002353CE">
      <w:pPr>
        <w:snapToGrid w:val="0"/>
        <w:spacing w:before="90"/>
        <w:ind w:left="-426"/>
        <w:rPr>
          <w:rFonts w:ascii="標楷體" w:eastAsia="標楷體" w:hAnsi="標楷體" w:cs="Times New Roman"/>
          <w:b/>
          <w:lang w:bidi="ar-SA"/>
        </w:rPr>
      </w:pPr>
      <w:r>
        <w:rPr>
          <w:rFonts w:ascii="標楷體" w:eastAsia="標楷體" w:hAnsi="標楷體" w:cs="Times New Roman"/>
          <w:b/>
          <w:lang w:bidi="ar-SA"/>
        </w:rPr>
        <w:t>第二聯  完成工程詳細表</w:t>
      </w:r>
    </w:p>
    <w:p w:rsidR="00B25594" w:rsidRDefault="002353CE">
      <w:pPr>
        <w:tabs>
          <w:tab w:val="left" w:pos="6379"/>
        </w:tabs>
        <w:snapToGrid w:val="0"/>
        <w:ind w:left="-426" w:right="-427"/>
        <w:rPr>
          <w:rFonts w:hint="eastAsia"/>
        </w:rPr>
      </w:pPr>
      <w:r>
        <w:rPr>
          <w:rFonts w:ascii="標楷體" w:eastAsia="標楷體" w:hAnsi="標楷體" w:cs="Times New Roman"/>
          <w:bCs/>
          <w:lang w:bidi="ar-SA"/>
        </w:rPr>
        <w:t>工程名稱：</w:t>
      </w:r>
      <w:r>
        <w:rPr>
          <w:rFonts w:ascii="標楷體" w:eastAsia="標楷體" w:hAnsi="標楷體" w:cs="Times New Roman"/>
          <w:bCs/>
          <w:lang w:bidi="ar-SA"/>
        </w:rPr>
        <w:tab/>
      </w:r>
      <w:r>
        <w:rPr>
          <w:rFonts w:ascii="標楷體" w:eastAsia="標楷體" w:hAnsi="標楷體" w:cs="Times New Roman"/>
          <w:lang w:bidi="ar-SA"/>
        </w:rPr>
        <w:t>填報日期：   年   月   日</w:t>
      </w:r>
    </w:p>
    <w:p w:rsidR="00B25594" w:rsidRDefault="002353CE">
      <w:pPr>
        <w:tabs>
          <w:tab w:val="left" w:pos="7655"/>
        </w:tabs>
        <w:snapToGrid w:val="0"/>
        <w:spacing w:after="90"/>
        <w:ind w:left="240"/>
        <w:rPr>
          <w:rFonts w:hint="eastAsia"/>
        </w:rPr>
      </w:pPr>
      <w:r>
        <w:rPr>
          <w:rFonts w:ascii="標楷體" w:eastAsia="標楷體" w:hAnsi="標楷體" w:cs="Times New Roman"/>
          <w:bCs/>
          <w:lang w:bidi="ar-SA"/>
        </w:rPr>
        <w:tab/>
      </w:r>
      <w:r>
        <w:rPr>
          <w:rFonts w:ascii="Arial" w:eastAsia="標楷體" w:hAnsi="Arial" w:cs="Times New Roman"/>
          <w:bCs/>
          <w:lang w:bidi="ar-SA"/>
        </w:rPr>
        <w:t>第</w:t>
      </w:r>
      <w:r>
        <w:rPr>
          <w:rFonts w:ascii="Arial" w:eastAsia="標楷體" w:hAnsi="Arial" w:cs="Times New Roman"/>
          <w:bCs/>
          <w:u w:val="single"/>
          <w:lang w:bidi="ar-SA"/>
        </w:rPr>
        <w:t xml:space="preserve">   </w:t>
      </w:r>
      <w:r>
        <w:rPr>
          <w:rFonts w:ascii="Arial" w:eastAsia="標楷體" w:hAnsi="Arial" w:cs="Times New Roman"/>
          <w:bCs/>
          <w:lang w:bidi="ar-SA"/>
        </w:rPr>
        <w:t>頁共</w:t>
      </w:r>
      <w:r>
        <w:rPr>
          <w:rFonts w:ascii="Arial" w:eastAsia="標楷體" w:hAnsi="Arial" w:cs="Times New Roman"/>
          <w:bCs/>
          <w:u w:val="single"/>
          <w:lang w:bidi="ar-SA"/>
        </w:rPr>
        <w:t xml:space="preserve">   </w:t>
      </w:r>
      <w:r>
        <w:rPr>
          <w:rFonts w:ascii="Arial" w:eastAsia="標楷體" w:hAnsi="Arial" w:cs="Times New Roman"/>
          <w:bCs/>
          <w:lang w:bidi="ar-SA"/>
        </w:rPr>
        <w:t>頁</w:t>
      </w:r>
    </w:p>
    <w:tbl>
      <w:tblPr>
        <w:tblW w:w="97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4"/>
        <w:gridCol w:w="605"/>
        <w:gridCol w:w="3346"/>
        <w:gridCol w:w="878"/>
        <w:gridCol w:w="1077"/>
        <w:gridCol w:w="1077"/>
        <w:gridCol w:w="1077"/>
        <w:gridCol w:w="1078"/>
      </w:tblGrid>
      <w:tr w:rsidR="00B25594">
        <w:trPr>
          <w:cantSplit/>
          <w:trHeight w:val="567"/>
          <w:jc w:val="center"/>
        </w:trPr>
        <w:tc>
          <w:tcPr>
            <w:tcW w:w="614" w:type="dxa"/>
            <w:tcBorders>
              <w:top w:val="single" w:sz="18" w:space="0" w:color="000000"/>
              <w:left w:val="single" w:sz="18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2353CE">
            <w:pPr>
              <w:jc w:val="center"/>
              <w:rPr>
                <w:rFonts w:ascii="標楷體" w:eastAsia="標楷體" w:hAnsi="標楷體" w:cs="Times New Roman"/>
                <w:bCs/>
                <w:lang w:bidi="ar-SA"/>
              </w:rPr>
            </w:pPr>
            <w:r>
              <w:rPr>
                <w:rFonts w:ascii="標楷體" w:eastAsia="標楷體" w:hAnsi="標楷體" w:cs="Times New Roman"/>
                <w:bCs/>
                <w:lang w:bidi="ar-SA"/>
              </w:rPr>
              <w:t>項次</w:t>
            </w:r>
          </w:p>
        </w:tc>
        <w:tc>
          <w:tcPr>
            <w:tcW w:w="3951" w:type="dxa"/>
            <w:gridSpan w:val="2"/>
            <w:tcBorders>
              <w:top w:val="single" w:sz="18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2353CE">
            <w:pPr>
              <w:ind w:left="720" w:right="720"/>
              <w:jc w:val="center"/>
              <w:rPr>
                <w:rFonts w:ascii="標楷體" w:eastAsia="標楷體" w:hAnsi="標楷體" w:cs="Times New Roman"/>
                <w:bCs/>
                <w:lang w:bidi="ar-SA"/>
              </w:rPr>
            </w:pPr>
            <w:r>
              <w:rPr>
                <w:rFonts w:ascii="標楷體" w:eastAsia="標楷體" w:hAnsi="標楷體" w:cs="Times New Roman"/>
                <w:bCs/>
                <w:lang w:bidi="ar-SA"/>
              </w:rPr>
              <w:t>工程項目</w:t>
            </w:r>
          </w:p>
        </w:tc>
        <w:tc>
          <w:tcPr>
            <w:tcW w:w="878" w:type="dxa"/>
            <w:tcBorders>
              <w:top w:val="single" w:sz="18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2353CE">
            <w:pPr>
              <w:jc w:val="center"/>
              <w:rPr>
                <w:rFonts w:ascii="標楷體" w:eastAsia="標楷體" w:hAnsi="標楷體" w:cs="Times New Roman"/>
                <w:bCs/>
                <w:lang w:bidi="ar-SA"/>
              </w:rPr>
            </w:pPr>
            <w:r>
              <w:rPr>
                <w:rFonts w:ascii="標楷體" w:eastAsia="標楷體" w:hAnsi="標楷體" w:cs="Times New Roman"/>
                <w:bCs/>
                <w:lang w:bidi="ar-SA"/>
              </w:rPr>
              <w:t>單位</w:t>
            </w:r>
          </w:p>
        </w:tc>
        <w:tc>
          <w:tcPr>
            <w:tcW w:w="1077" w:type="dxa"/>
            <w:tcBorders>
              <w:top w:val="single" w:sz="18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2353CE">
            <w:pPr>
              <w:spacing w:line="280" w:lineRule="exact"/>
              <w:jc w:val="center"/>
              <w:rPr>
                <w:rFonts w:ascii="標楷體" w:eastAsia="標楷體" w:hAnsi="標楷體" w:cs="Times New Roman"/>
                <w:bCs/>
                <w:lang w:bidi="ar-SA"/>
              </w:rPr>
            </w:pPr>
            <w:r>
              <w:rPr>
                <w:rFonts w:ascii="標楷體" w:eastAsia="標楷體" w:hAnsi="標楷體" w:cs="Times New Roman"/>
                <w:bCs/>
                <w:lang w:bidi="ar-SA"/>
              </w:rPr>
              <w:t>契約數量</w:t>
            </w:r>
          </w:p>
          <w:p w:rsidR="00B25594" w:rsidRDefault="002353CE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Times New Roman"/>
                <w:b/>
                <w:bCs/>
                <w:sz w:val="18"/>
                <w:szCs w:val="18"/>
                <w:lang w:bidi="ar-SA"/>
              </w:rPr>
              <w:t>（註3）</w:t>
            </w:r>
          </w:p>
        </w:tc>
        <w:tc>
          <w:tcPr>
            <w:tcW w:w="1077" w:type="dxa"/>
            <w:tcBorders>
              <w:top w:val="single" w:sz="18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2353CE">
            <w:pPr>
              <w:spacing w:line="260" w:lineRule="exact"/>
              <w:ind w:left="120" w:right="120"/>
              <w:jc w:val="center"/>
              <w:rPr>
                <w:rFonts w:ascii="標楷體" w:eastAsia="標楷體" w:hAnsi="標楷體" w:cs="Times New Roman"/>
                <w:bCs/>
                <w:lang w:bidi="ar-SA"/>
              </w:rPr>
            </w:pPr>
            <w:r>
              <w:rPr>
                <w:rFonts w:ascii="標楷體" w:eastAsia="標楷體" w:hAnsi="標楷體" w:cs="Times New Roman"/>
                <w:bCs/>
                <w:lang w:bidi="ar-SA"/>
              </w:rPr>
              <w:t>本期</w:t>
            </w:r>
          </w:p>
          <w:p w:rsidR="00B25594" w:rsidRDefault="002353CE">
            <w:pPr>
              <w:spacing w:line="260" w:lineRule="exact"/>
              <w:jc w:val="center"/>
              <w:rPr>
                <w:rFonts w:ascii="標楷體" w:eastAsia="標楷體" w:hAnsi="標楷體" w:cs="Times New Roman"/>
                <w:bCs/>
                <w:lang w:bidi="ar-SA"/>
              </w:rPr>
            </w:pPr>
            <w:r>
              <w:rPr>
                <w:rFonts w:ascii="標楷體" w:eastAsia="標楷體" w:hAnsi="標楷體" w:cs="Times New Roman"/>
                <w:bCs/>
                <w:lang w:bidi="ar-SA"/>
              </w:rPr>
              <w:t>完成數量</w:t>
            </w:r>
          </w:p>
        </w:tc>
        <w:tc>
          <w:tcPr>
            <w:tcW w:w="1077" w:type="dxa"/>
            <w:tcBorders>
              <w:top w:val="single" w:sz="18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2353CE">
            <w:pPr>
              <w:spacing w:line="260" w:lineRule="exact"/>
              <w:ind w:left="120" w:right="120"/>
              <w:jc w:val="center"/>
              <w:rPr>
                <w:rFonts w:ascii="標楷體" w:eastAsia="標楷體" w:hAnsi="標楷體" w:cs="Times New Roman"/>
                <w:bCs/>
                <w:lang w:bidi="ar-SA"/>
              </w:rPr>
            </w:pPr>
            <w:r>
              <w:rPr>
                <w:rFonts w:ascii="標楷體" w:eastAsia="標楷體" w:hAnsi="標楷體" w:cs="Times New Roman"/>
                <w:bCs/>
                <w:lang w:bidi="ar-SA"/>
              </w:rPr>
              <w:t>累計</w:t>
            </w:r>
          </w:p>
          <w:p w:rsidR="00B25594" w:rsidRDefault="002353CE">
            <w:pPr>
              <w:spacing w:line="260" w:lineRule="exact"/>
              <w:jc w:val="center"/>
              <w:rPr>
                <w:rFonts w:ascii="標楷體" w:eastAsia="標楷體" w:hAnsi="標楷體" w:cs="Times New Roman"/>
                <w:bCs/>
                <w:lang w:bidi="ar-SA"/>
              </w:rPr>
            </w:pPr>
            <w:r>
              <w:rPr>
                <w:rFonts w:ascii="標楷體" w:eastAsia="標楷體" w:hAnsi="標楷體" w:cs="Times New Roman"/>
                <w:bCs/>
                <w:lang w:bidi="ar-SA"/>
              </w:rPr>
              <w:t>完成數量</w:t>
            </w:r>
          </w:p>
        </w:tc>
        <w:tc>
          <w:tcPr>
            <w:tcW w:w="1078" w:type="dxa"/>
            <w:tcBorders>
              <w:top w:val="single" w:sz="18" w:space="0" w:color="000000"/>
              <w:left w:val="single" w:sz="4" w:space="0" w:color="000000"/>
              <w:bottom w:val="doub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2353CE">
            <w:pPr>
              <w:ind w:left="120" w:right="120"/>
              <w:jc w:val="center"/>
              <w:rPr>
                <w:rFonts w:ascii="標楷體" w:eastAsia="標楷體" w:hAnsi="標楷體" w:cs="Times New Roman"/>
                <w:bCs/>
                <w:lang w:bidi="ar-SA"/>
              </w:rPr>
            </w:pPr>
            <w:r>
              <w:rPr>
                <w:rFonts w:ascii="標楷體" w:eastAsia="標楷體" w:hAnsi="標楷體" w:cs="Times New Roman"/>
                <w:bCs/>
                <w:lang w:bidi="ar-SA"/>
              </w:rPr>
              <w:t>備註</w:t>
            </w:r>
          </w:p>
        </w:tc>
      </w:tr>
      <w:tr w:rsidR="00B25594">
        <w:trPr>
          <w:cantSplit/>
          <w:trHeight w:val="454"/>
          <w:jc w:val="center"/>
        </w:trPr>
        <w:tc>
          <w:tcPr>
            <w:tcW w:w="61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center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395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center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</w:tr>
      <w:tr w:rsidR="00B25594">
        <w:trPr>
          <w:cantSplit/>
          <w:trHeight w:val="454"/>
          <w:jc w:val="center"/>
        </w:trPr>
        <w:tc>
          <w:tcPr>
            <w:tcW w:w="61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center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395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center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</w:tr>
      <w:tr w:rsidR="00B25594">
        <w:trPr>
          <w:cantSplit/>
          <w:trHeight w:val="454"/>
          <w:jc w:val="center"/>
        </w:trPr>
        <w:tc>
          <w:tcPr>
            <w:tcW w:w="61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center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395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center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</w:tr>
      <w:tr w:rsidR="00B25594">
        <w:trPr>
          <w:cantSplit/>
          <w:trHeight w:val="454"/>
          <w:jc w:val="center"/>
        </w:trPr>
        <w:tc>
          <w:tcPr>
            <w:tcW w:w="61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center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395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center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</w:tr>
      <w:tr w:rsidR="00B25594">
        <w:trPr>
          <w:cantSplit/>
          <w:trHeight w:val="454"/>
          <w:jc w:val="center"/>
        </w:trPr>
        <w:tc>
          <w:tcPr>
            <w:tcW w:w="61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center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395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center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</w:tr>
      <w:tr w:rsidR="00B25594">
        <w:trPr>
          <w:cantSplit/>
          <w:trHeight w:val="454"/>
          <w:jc w:val="center"/>
        </w:trPr>
        <w:tc>
          <w:tcPr>
            <w:tcW w:w="61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center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395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center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</w:tr>
      <w:tr w:rsidR="00B25594">
        <w:trPr>
          <w:cantSplit/>
          <w:trHeight w:val="454"/>
          <w:jc w:val="center"/>
        </w:trPr>
        <w:tc>
          <w:tcPr>
            <w:tcW w:w="61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center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395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center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</w:tr>
      <w:tr w:rsidR="00B25594">
        <w:trPr>
          <w:cantSplit/>
          <w:trHeight w:val="454"/>
          <w:jc w:val="center"/>
        </w:trPr>
        <w:tc>
          <w:tcPr>
            <w:tcW w:w="61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center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395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center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</w:tr>
      <w:tr w:rsidR="00B25594">
        <w:trPr>
          <w:cantSplit/>
          <w:trHeight w:val="454"/>
          <w:jc w:val="center"/>
        </w:trPr>
        <w:tc>
          <w:tcPr>
            <w:tcW w:w="61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center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395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center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</w:tr>
      <w:tr w:rsidR="00B25594">
        <w:trPr>
          <w:cantSplit/>
          <w:trHeight w:val="454"/>
          <w:jc w:val="center"/>
        </w:trPr>
        <w:tc>
          <w:tcPr>
            <w:tcW w:w="61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center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395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center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</w:tr>
      <w:tr w:rsidR="00B25594">
        <w:trPr>
          <w:cantSplit/>
          <w:trHeight w:val="454"/>
          <w:jc w:val="center"/>
        </w:trPr>
        <w:tc>
          <w:tcPr>
            <w:tcW w:w="61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center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395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center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</w:tr>
      <w:tr w:rsidR="00B25594">
        <w:trPr>
          <w:cantSplit/>
          <w:trHeight w:val="454"/>
          <w:jc w:val="center"/>
        </w:trPr>
        <w:tc>
          <w:tcPr>
            <w:tcW w:w="61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center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395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center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</w:tr>
      <w:tr w:rsidR="00B25594">
        <w:trPr>
          <w:cantSplit/>
          <w:trHeight w:val="454"/>
          <w:jc w:val="center"/>
        </w:trPr>
        <w:tc>
          <w:tcPr>
            <w:tcW w:w="614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center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395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center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both"/>
              <w:rPr>
                <w:rFonts w:ascii="標楷體" w:eastAsia="標楷體" w:hAnsi="標楷體" w:cs="Times New Roman"/>
                <w:bCs/>
                <w:sz w:val="28"/>
                <w:lang w:bidi="ar-SA"/>
              </w:rPr>
            </w:pPr>
          </w:p>
        </w:tc>
      </w:tr>
      <w:tr w:rsidR="00B25594">
        <w:trPr>
          <w:cantSplit/>
          <w:trHeight w:val="454"/>
          <w:jc w:val="center"/>
        </w:trPr>
        <w:tc>
          <w:tcPr>
            <w:tcW w:w="9752" w:type="dxa"/>
            <w:gridSpan w:val="8"/>
            <w:tcBorders>
              <w:top w:val="single" w:sz="4" w:space="0" w:color="000000"/>
              <w:left w:val="single" w:sz="18" w:space="0" w:color="000000"/>
              <w:bottom w:val="doub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2353CE">
            <w:pPr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cs="Times New Roman"/>
                <w:lang w:bidi="ar-SA"/>
              </w:rPr>
              <w:t>完成百分率：本期完成</w:t>
            </w:r>
            <w:r>
              <w:rPr>
                <w:rFonts w:ascii="標楷體" w:eastAsia="標楷體" w:hAnsi="標楷體" w:cs="Times New Roman"/>
                <w:u w:val="single"/>
                <w:lang w:bidi="ar-SA"/>
              </w:rPr>
              <w:t xml:space="preserve">        </w:t>
            </w:r>
            <w:r>
              <w:rPr>
                <w:rFonts w:ascii="標楷體" w:eastAsia="標楷體" w:hAnsi="標楷體" w:cs="Times New Roman"/>
                <w:lang w:bidi="ar-SA"/>
              </w:rPr>
              <w:t>%；累計完成</w:t>
            </w:r>
            <w:r>
              <w:rPr>
                <w:rFonts w:ascii="標楷體" w:eastAsia="標楷體" w:hAnsi="標楷體" w:cs="Times New Roman"/>
                <w:u w:val="single"/>
                <w:lang w:bidi="ar-SA"/>
              </w:rPr>
              <w:t xml:space="preserve">        </w:t>
            </w:r>
            <w:r>
              <w:rPr>
                <w:rFonts w:ascii="標楷體" w:eastAsia="標楷體" w:hAnsi="標楷體" w:cs="Times New Roman"/>
                <w:lang w:bidi="ar-SA"/>
              </w:rPr>
              <w:t>%</w:t>
            </w:r>
          </w:p>
        </w:tc>
      </w:tr>
      <w:tr w:rsidR="00B25594">
        <w:trPr>
          <w:cantSplit/>
          <w:trHeight w:val="340"/>
          <w:jc w:val="center"/>
        </w:trPr>
        <w:tc>
          <w:tcPr>
            <w:tcW w:w="9752" w:type="dxa"/>
            <w:gridSpan w:val="8"/>
            <w:tcBorders>
              <w:top w:val="doub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2353CE">
            <w:pPr>
              <w:snapToGrid w:val="0"/>
              <w:spacing w:line="240" w:lineRule="atLeast"/>
              <w:ind w:left="2400" w:right="2400"/>
              <w:jc w:val="center"/>
              <w:rPr>
                <w:rFonts w:ascii="標楷體" w:eastAsia="標楷體" w:hAnsi="標楷體" w:cs="Times New Roman"/>
                <w:lang w:bidi="ar-SA"/>
              </w:rPr>
            </w:pPr>
            <w:r>
              <w:rPr>
                <w:rFonts w:ascii="標楷體" w:eastAsia="標楷體" w:hAnsi="標楷體" w:cs="Times New Roman"/>
                <w:lang w:bidi="ar-SA"/>
              </w:rPr>
              <w:t>監造單位</w:t>
            </w:r>
          </w:p>
        </w:tc>
      </w:tr>
      <w:tr w:rsidR="00B25594">
        <w:trPr>
          <w:cantSplit/>
          <w:trHeight w:val="1021"/>
          <w:jc w:val="center"/>
        </w:trPr>
        <w:tc>
          <w:tcPr>
            <w:tcW w:w="1219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2353CE">
            <w:pPr>
              <w:snapToGrid w:val="0"/>
              <w:spacing w:line="240" w:lineRule="atLeast"/>
              <w:ind w:left="240" w:right="240"/>
              <w:rPr>
                <w:rFonts w:ascii="標楷體" w:eastAsia="標楷體" w:hAnsi="標楷體" w:cs="Times New Roman"/>
                <w:bCs/>
                <w:lang w:bidi="ar-SA"/>
              </w:rPr>
            </w:pPr>
            <w:r>
              <w:rPr>
                <w:rFonts w:ascii="標楷體" w:eastAsia="標楷體" w:hAnsi="標楷體" w:cs="Times New Roman"/>
                <w:bCs/>
                <w:lang w:bidi="ar-SA"/>
              </w:rPr>
              <w:t>填報</w:t>
            </w:r>
            <w:r>
              <w:rPr>
                <w:rFonts w:ascii="標楷體" w:eastAsia="標楷體" w:hAnsi="標楷體" w:cs="Times New Roman"/>
                <w:bCs/>
                <w:lang w:bidi="ar-SA"/>
              </w:rPr>
              <w:br/>
              <w:t>人員</w:t>
            </w:r>
          </w:p>
          <w:p w:rsidR="00B25594" w:rsidRDefault="002353CE">
            <w:pPr>
              <w:snapToGrid w:val="0"/>
              <w:spacing w:line="240" w:lineRule="atLeast"/>
              <w:ind w:left="240" w:right="240"/>
              <w:rPr>
                <w:rFonts w:hint="eastAsia"/>
              </w:rPr>
            </w:pPr>
            <w:r>
              <w:rPr>
                <w:rFonts w:ascii="標楷體" w:eastAsia="標楷體" w:hAnsi="標楷體" w:cs="Times New Roman"/>
                <w:sz w:val="22"/>
                <w:szCs w:val="22"/>
                <w:lang w:bidi="ar-SA"/>
              </w:rPr>
              <w:t>(簽名)</w:t>
            </w:r>
          </w:p>
        </w:tc>
        <w:tc>
          <w:tcPr>
            <w:tcW w:w="8533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25594" w:rsidRDefault="00B25594">
            <w:pPr>
              <w:jc w:val="center"/>
              <w:rPr>
                <w:rFonts w:ascii="標楷體" w:eastAsia="標楷體" w:hAnsi="標楷體" w:cs="Times New Roman"/>
                <w:lang w:bidi="ar-SA"/>
              </w:rPr>
            </w:pPr>
          </w:p>
        </w:tc>
      </w:tr>
    </w:tbl>
    <w:p w:rsidR="00B25594" w:rsidRDefault="002353CE">
      <w:pPr>
        <w:snapToGrid w:val="0"/>
        <w:spacing w:line="240" w:lineRule="exact"/>
        <w:ind w:left="840" w:hanging="600"/>
        <w:jc w:val="both"/>
        <w:rPr>
          <w:rFonts w:ascii="標楷體" w:eastAsia="標楷體" w:hAnsi="標楷體" w:cs="Times New Roman"/>
          <w:sz w:val="20"/>
          <w:lang w:bidi="ar-SA"/>
        </w:rPr>
      </w:pPr>
      <w:r>
        <w:rPr>
          <w:rFonts w:ascii="標楷體" w:eastAsia="標楷體" w:hAnsi="標楷體" w:cs="Times New Roman"/>
          <w:sz w:val="20"/>
          <w:lang w:bidi="ar-SA"/>
        </w:rPr>
        <w:t>註：</w:t>
      </w:r>
    </w:p>
    <w:p w:rsidR="00B25594" w:rsidRDefault="002353CE">
      <w:pPr>
        <w:snapToGrid w:val="0"/>
        <w:spacing w:line="240" w:lineRule="exact"/>
        <w:ind w:left="840" w:hanging="600"/>
        <w:jc w:val="both"/>
        <w:rPr>
          <w:rFonts w:hint="eastAsia"/>
        </w:rPr>
      </w:pPr>
      <w:r>
        <w:rPr>
          <w:rFonts w:ascii="標楷體" w:eastAsia="標楷體" w:hAnsi="標楷體" w:cs="Times New Roman"/>
          <w:sz w:val="20"/>
          <w:lang w:bidi="ar-SA"/>
        </w:rPr>
        <w:t xml:space="preserve">    1.本</w:t>
      </w:r>
      <w:r>
        <w:rPr>
          <w:rFonts w:ascii="標楷體" w:eastAsia="標楷體" w:hAnsi="標楷體" w:cs="Times New Roman"/>
          <w:sz w:val="20"/>
          <w:szCs w:val="20"/>
          <w:lang w:bidi="ar-SA"/>
        </w:rPr>
        <w:t>表</w:t>
      </w:r>
      <w:r>
        <w:rPr>
          <w:rFonts w:ascii="標楷體" w:eastAsia="標楷體" w:hAnsi="標楷體" w:cs="Times New Roman"/>
          <w:sz w:val="20"/>
          <w:lang w:bidi="ar-SA"/>
        </w:rPr>
        <w:t>不得塗改，各機關得依業務性質參酌調整之。</w:t>
      </w:r>
    </w:p>
    <w:p w:rsidR="00B25594" w:rsidRDefault="002353CE">
      <w:pPr>
        <w:snapToGrid w:val="0"/>
        <w:spacing w:line="240" w:lineRule="exact"/>
        <w:ind w:left="838" w:hanging="200"/>
        <w:jc w:val="both"/>
        <w:rPr>
          <w:rFonts w:ascii="標楷體" w:eastAsia="標楷體" w:hAnsi="標楷體" w:cs="Times New Roman"/>
          <w:sz w:val="20"/>
          <w:lang w:bidi="ar-SA"/>
        </w:rPr>
      </w:pPr>
      <w:r>
        <w:rPr>
          <w:rFonts w:ascii="標楷體" w:eastAsia="標楷體" w:hAnsi="標楷體" w:cs="Times New Roman"/>
          <w:sz w:val="20"/>
          <w:lang w:bidi="ar-SA"/>
        </w:rPr>
        <w:t>2.本表第二聯配合估驗計價頻率，以每個月填寫2次為原則。</w:t>
      </w:r>
    </w:p>
    <w:p w:rsidR="00B25594" w:rsidRDefault="002353CE">
      <w:pPr>
        <w:snapToGrid w:val="0"/>
        <w:spacing w:line="240" w:lineRule="exact"/>
        <w:ind w:left="878" w:hanging="240"/>
        <w:jc w:val="both"/>
        <w:rPr>
          <w:rFonts w:hint="eastAsia"/>
        </w:rPr>
      </w:pPr>
      <w:r>
        <w:rPr>
          <w:rFonts w:ascii="標楷體" w:eastAsia="標楷體" w:hAnsi="標楷體" w:cs="Times New Roman"/>
          <w:sz w:val="20"/>
          <w:lang w:bidi="ar-SA"/>
        </w:rPr>
        <w:t>3.如辦理契約變更，應填寫修正核定後之契約數量。</w:t>
      </w:r>
    </w:p>
    <w:p w:rsidR="00B25594" w:rsidRDefault="00B25594">
      <w:pPr>
        <w:pStyle w:val="2"/>
        <w:snapToGrid w:val="0"/>
        <w:spacing w:after="0" w:line="240" w:lineRule="auto"/>
        <w:ind w:left="0"/>
        <w:rPr>
          <w:rFonts w:eastAsia="新細明體"/>
        </w:rPr>
      </w:pPr>
    </w:p>
    <w:sectPr w:rsidR="00B25594"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C7F" w:rsidRDefault="00962C7F">
      <w:pPr>
        <w:rPr>
          <w:rFonts w:hint="eastAsia"/>
        </w:rPr>
      </w:pPr>
      <w:r>
        <w:separator/>
      </w:r>
    </w:p>
  </w:endnote>
  <w:endnote w:type="continuationSeparator" w:id="0">
    <w:p w:rsidR="00962C7F" w:rsidRDefault="00962C7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, PMingLiU">
    <w:charset w:val="00"/>
    <w:family w:val="roman"/>
    <w:pitch w:val="variable"/>
  </w:font>
  <w:font w:name="全真楷書, 'Arial Unicode MS'">
    <w:charset w:val="00"/>
    <w:family w:val="moder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C7F" w:rsidRDefault="00962C7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962C7F" w:rsidRDefault="00962C7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2223"/>
    <w:multiLevelType w:val="multilevel"/>
    <w:tmpl w:val="920EC132"/>
    <w:styleLink w:val="WW8Num18"/>
    <w:lvl w:ilvl="0">
      <w:start w:val="1"/>
      <w:numFmt w:val="decimal"/>
      <w:lvlText w:val="%1."/>
      <w:lvlJc w:val="left"/>
      <w:rPr>
        <w:rFonts w:cs="Arial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A6012F"/>
    <w:multiLevelType w:val="multilevel"/>
    <w:tmpl w:val="309E6428"/>
    <w:styleLink w:val="WW8Num4"/>
    <w:lvl w:ilvl="0">
      <w:start w:val="1"/>
      <w:numFmt w:val="decimal"/>
      <w:lvlText w:val="%1."/>
      <w:lvlJc w:val="left"/>
      <w:pPr>
        <w:ind w:left="60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2" w15:restartNumberingAfterBreak="0">
    <w:nsid w:val="06AB72BC"/>
    <w:multiLevelType w:val="multilevel"/>
    <w:tmpl w:val="CB226F68"/>
    <w:styleLink w:val="WW8Num2"/>
    <w:lvl w:ilvl="0">
      <w:start w:val="11"/>
      <w:numFmt w:val="japaneseCounting"/>
      <w:suff w:val="nothing"/>
      <w:lvlText w:val="%1、"/>
      <w:lvlJc w:val="left"/>
      <w:rPr>
        <w:rFonts w:ascii="Arial" w:eastAsia="標楷體" w:hAnsi="Arial" w:cs="Arial"/>
        <w:b w:val="0"/>
        <w:sz w:val="28"/>
        <w:szCs w:val="28"/>
      </w:rPr>
    </w:lvl>
    <w:lvl w:ilvl="1">
      <w:start w:val="6"/>
      <w:numFmt w:val="japaneseCounting"/>
      <w:suff w:val="nothing"/>
      <w:lvlText w:val="（%2）"/>
      <w:lvlJc w:val="left"/>
      <w:rPr>
        <w:rFonts w:ascii="Arial" w:eastAsia="標楷體" w:hAnsi="Arial" w:cs="Arial"/>
        <w:color w:val="000000"/>
        <w:sz w:val="28"/>
        <w:szCs w:val="28"/>
        <w:u w:val="none"/>
      </w:rPr>
    </w:lvl>
    <w:lvl w:ilvl="2">
      <w:start w:val="1"/>
      <w:numFmt w:val="decimal"/>
      <w:suff w:val="nothing"/>
      <w:lvlText w:val="%3、"/>
      <w:lvlJc w:val="left"/>
      <w:rPr>
        <w:rFonts w:ascii="Arial" w:eastAsia="標楷體" w:hAnsi="Arial" w:cs="Arial"/>
        <w:sz w:val="28"/>
        <w:szCs w:val="28"/>
      </w:rPr>
    </w:lvl>
    <w:lvl w:ilvl="3">
      <w:start w:val="1"/>
      <w:numFmt w:val="decimal"/>
      <w:suff w:val="nothing"/>
      <w:lvlText w:val="（%4）"/>
      <w:lvlJc w:val="left"/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3" w15:restartNumberingAfterBreak="0">
    <w:nsid w:val="0A714813"/>
    <w:multiLevelType w:val="multilevel"/>
    <w:tmpl w:val="895278F8"/>
    <w:styleLink w:val="WW8Num11"/>
    <w:lvl w:ilvl="0">
      <w:start w:val="1"/>
      <w:numFmt w:val="japaneseCounting"/>
      <w:suff w:val="nothing"/>
      <w:lvlText w:val="%1、"/>
      <w:lvlJc w:val="left"/>
      <w:rPr>
        <w:rFonts w:ascii="Arial" w:eastAsia="標楷體" w:hAnsi="Arial" w:cs="Arial"/>
        <w:b w:val="0"/>
        <w:sz w:val="24"/>
        <w:szCs w:val="28"/>
        <w:lang w:val="en-US"/>
      </w:rPr>
    </w:lvl>
    <w:lvl w:ilvl="1">
      <w:start w:val="1"/>
      <w:numFmt w:val="japaneseCounting"/>
      <w:suff w:val="nothing"/>
      <w:lvlText w:val="（%2）"/>
      <w:lvlJc w:val="left"/>
      <w:rPr>
        <w:rFonts w:ascii="Arial" w:eastAsia="標楷體" w:hAnsi="Arial" w:cs="Arial"/>
        <w:sz w:val="24"/>
      </w:rPr>
    </w:lvl>
    <w:lvl w:ilvl="2">
      <w:start w:val="1"/>
      <w:numFmt w:val="decimal"/>
      <w:suff w:val="nothing"/>
      <w:lvlText w:val="%3、"/>
      <w:lvlJc w:val="left"/>
      <w:rPr>
        <w:rFonts w:ascii="Arial" w:eastAsia="標楷體" w:hAnsi="Arial" w:cs="Arial"/>
        <w:sz w:val="24"/>
      </w:rPr>
    </w:lvl>
    <w:lvl w:ilvl="3">
      <w:start w:val="1"/>
      <w:numFmt w:val="decimal"/>
      <w:suff w:val="nothing"/>
      <w:lvlText w:val="（%4）"/>
      <w:lvlJc w:val="left"/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4" w15:restartNumberingAfterBreak="0">
    <w:nsid w:val="0AAF07EC"/>
    <w:multiLevelType w:val="multilevel"/>
    <w:tmpl w:val="47144B50"/>
    <w:styleLink w:val="WW8Num30"/>
    <w:lvl w:ilvl="0">
      <w:start w:val="13"/>
      <w:numFmt w:val="japaneseCounting"/>
      <w:suff w:val="nothing"/>
      <w:lvlText w:val="%1、"/>
      <w:lvlJc w:val="left"/>
      <w:rPr>
        <w:rFonts w:ascii="Arial" w:eastAsia="標楷體" w:hAnsi="Arial" w:cs="Arial"/>
        <w:b w:val="0"/>
        <w:sz w:val="28"/>
        <w:szCs w:val="28"/>
      </w:rPr>
    </w:lvl>
    <w:lvl w:ilvl="1">
      <w:start w:val="6"/>
      <w:numFmt w:val="japaneseCounting"/>
      <w:suff w:val="nothing"/>
      <w:lvlText w:val="（%2）"/>
      <w:lvlJc w:val="left"/>
      <w:rPr>
        <w:rFonts w:ascii="Arial" w:eastAsia="標楷體" w:hAnsi="Arial" w:cs="Arial"/>
        <w:color w:val="FF0000"/>
        <w:sz w:val="28"/>
        <w:szCs w:val="28"/>
        <w:u w:val="single"/>
      </w:rPr>
    </w:lvl>
    <w:lvl w:ilvl="2">
      <w:start w:val="1"/>
      <w:numFmt w:val="decimal"/>
      <w:suff w:val="nothing"/>
      <w:lvlText w:val="%3、"/>
      <w:lvlJc w:val="left"/>
      <w:rPr>
        <w:rFonts w:ascii="Arial" w:eastAsia="標楷體" w:hAnsi="Arial" w:cs="Arial"/>
        <w:sz w:val="28"/>
        <w:szCs w:val="28"/>
      </w:rPr>
    </w:lvl>
    <w:lvl w:ilvl="3">
      <w:start w:val="1"/>
      <w:numFmt w:val="decimal"/>
      <w:suff w:val="nothing"/>
      <w:lvlText w:val="（%4）"/>
      <w:lvlJc w:val="left"/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EBB5FEC"/>
    <w:multiLevelType w:val="multilevel"/>
    <w:tmpl w:val="5740CA82"/>
    <w:styleLink w:val="WW8Num22"/>
    <w:lvl w:ilvl="0">
      <w:start w:val="1"/>
      <w:numFmt w:val="japaneseCounting"/>
      <w:suff w:val="nothing"/>
      <w:lvlText w:val="%1、"/>
      <w:lvlJc w:val="left"/>
      <w:rPr>
        <w:rFonts w:ascii="Arial" w:eastAsia="標楷體" w:hAnsi="Arial" w:cs="Arial"/>
        <w:b w:val="0"/>
        <w:sz w:val="24"/>
        <w:szCs w:val="28"/>
      </w:rPr>
    </w:lvl>
    <w:lvl w:ilvl="1">
      <w:start w:val="1"/>
      <w:numFmt w:val="japaneseCounting"/>
      <w:suff w:val="nothing"/>
      <w:lvlText w:val="（%2）"/>
      <w:lvlJc w:val="left"/>
      <w:rPr>
        <w:rFonts w:ascii="Arial" w:eastAsia="標楷體" w:hAnsi="Arial" w:cs="Arial"/>
        <w:sz w:val="24"/>
        <w:lang w:val="en-US"/>
      </w:rPr>
    </w:lvl>
    <w:lvl w:ilvl="2">
      <w:start w:val="1"/>
      <w:numFmt w:val="decimal"/>
      <w:suff w:val="nothing"/>
      <w:lvlText w:val="%3、"/>
      <w:lvlJc w:val="left"/>
      <w:rPr>
        <w:rFonts w:ascii="Arial" w:eastAsia="標楷體" w:hAnsi="Arial" w:cs="Arial"/>
        <w:sz w:val="24"/>
      </w:rPr>
    </w:lvl>
    <w:lvl w:ilvl="3">
      <w:start w:val="1"/>
      <w:numFmt w:val="decimal"/>
      <w:suff w:val="nothing"/>
      <w:lvlText w:val="（%4）"/>
      <w:lvlJc w:val="left"/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6" w15:restartNumberingAfterBreak="0">
    <w:nsid w:val="1E0D20AD"/>
    <w:multiLevelType w:val="multilevel"/>
    <w:tmpl w:val="70E21BD4"/>
    <w:styleLink w:val="WW8Num34"/>
    <w:lvl w:ilvl="0">
      <w:start w:val="1"/>
      <w:numFmt w:val="japaneseCounting"/>
      <w:suff w:val="nothing"/>
      <w:lvlText w:val="%1、"/>
      <w:lvlJc w:val="left"/>
      <w:rPr>
        <w:rFonts w:ascii="Arial" w:eastAsia="標楷體" w:hAnsi="Arial" w:cs="Arial"/>
        <w:b w:val="0"/>
        <w:sz w:val="28"/>
        <w:szCs w:val="28"/>
      </w:rPr>
    </w:lvl>
    <w:lvl w:ilvl="1">
      <w:start w:val="1"/>
      <w:numFmt w:val="japaneseCounting"/>
      <w:suff w:val="nothing"/>
      <w:lvlText w:val="（%2）"/>
      <w:lvlJc w:val="left"/>
      <w:rPr>
        <w:rFonts w:ascii="Arial" w:eastAsia="標楷體" w:hAnsi="Arial" w:cs="Arial"/>
        <w:sz w:val="28"/>
        <w:szCs w:val="28"/>
        <w:lang w:val="en-US"/>
      </w:rPr>
    </w:lvl>
    <w:lvl w:ilvl="2">
      <w:start w:val="1"/>
      <w:numFmt w:val="decimal"/>
      <w:suff w:val="nothing"/>
      <w:lvlText w:val="%3、"/>
      <w:lvlJc w:val="left"/>
      <w:pPr>
        <w:ind w:left="1800" w:firstLine="0"/>
      </w:pPr>
      <w:rPr>
        <w:rFonts w:ascii="Arial" w:eastAsia="標楷體" w:hAnsi="Arial" w:cs="Arial"/>
        <w:sz w:val="28"/>
        <w:szCs w:val="28"/>
      </w:rPr>
    </w:lvl>
    <w:lvl w:ilvl="3">
      <w:start w:val="1"/>
      <w:numFmt w:val="decimal"/>
      <w:suff w:val="nothing"/>
      <w:lvlText w:val="（%4）"/>
      <w:lvlJc w:val="left"/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7" w15:restartNumberingAfterBreak="0">
    <w:nsid w:val="1EF5541A"/>
    <w:multiLevelType w:val="multilevel"/>
    <w:tmpl w:val="5E3CAA5C"/>
    <w:styleLink w:val="WW8Num29"/>
    <w:lvl w:ilvl="0">
      <w:start w:val="1"/>
      <w:numFmt w:val="japaneseCounting"/>
      <w:suff w:val="nothing"/>
      <w:lvlText w:val="%1、"/>
      <w:lvlJc w:val="left"/>
      <w:rPr>
        <w:rFonts w:ascii="Arial" w:eastAsia="標楷體" w:hAnsi="Arial" w:cs="Arial"/>
        <w:b w:val="0"/>
        <w:sz w:val="24"/>
        <w:szCs w:val="28"/>
      </w:rPr>
    </w:lvl>
    <w:lvl w:ilvl="1">
      <w:start w:val="1"/>
      <w:numFmt w:val="japaneseCounting"/>
      <w:suff w:val="nothing"/>
      <w:lvlText w:val="（%2）"/>
      <w:lvlJc w:val="left"/>
      <w:rPr>
        <w:rFonts w:ascii="Arial" w:eastAsia="標楷體" w:hAnsi="Arial" w:cs="Arial"/>
        <w:sz w:val="24"/>
        <w:lang w:val="en-US"/>
      </w:rPr>
    </w:lvl>
    <w:lvl w:ilvl="2">
      <w:start w:val="1"/>
      <w:numFmt w:val="decimal"/>
      <w:suff w:val="nothing"/>
      <w:lvlText w:val="%3、"/>
      <w:lvlJc w:val="left"/>
      <w:rPr>
        <w:rFonts w:ascii="Arial" w:eastAsia="標楷體" w:hAnsi="Arial" w:cs="Arial"/>
        <w:sz w:val="24"/>
      </w:rPr>
    </w:lvl>
    <w:lvl w:ilvl="3">
      <w:start w:val="1"/>
      <w:numFmt w:val="decimal"/>
      <w:suff w:val="nothing"/>
      <w:lvlText w:val="（%4）"/>
      <w:lvlJc w:val="left"/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8" w15:restartNumberingAfterBreak="0">
    <w:nsid w:val="22C354B0"/>
    <w:multiLevelType w:val="multilevel"/>
    <w:tmpl w:val="6D0AB0D8"/>
    <w:styleLink w:val="WW8Num15"/>
    <w:lvl w:ilvl="0">
      <w:start w:val="1"/>
      <w:numFmt w:val="japaneseCounting"/>
      <w:suff w:val="nothing"/>
      <w:lvlText w:val="%1、"/>
      <w:lvlJc w:val="left"/>
      <w:rPr>
        <w:rFonts w:ascii="Arial" w:eastAsia="標楷體" w:hAnsi="Arial" w:cs="Arial"/>
        <w:b w:val="0"/>
        <w:sz w:val="28"/>
        <w:szCs w:val="28"/>
      </w:rPr>
    </w:lvl>
    <w:lvl w:ilvl="1">
      <w:start w:val="1"/>
      <w:numFmt w:val="japaneseCounting"/>
      <w:suff w:val="nothing"/>
      <w:lvlText w:val="（%2）"/>
      <w:lvlJc w:val="left"/>
      <w:rPr>
        <w:rFonts w:ascii="Arial" w:eastAsia="標楷體" w:hAnsi="Arial" w:cs="Arial"/>
        <w:sz w:val="28"/>
      </w:rPr>
    </w:lvl>
    <w:lvl w:ilvl="2">
      <w:start w:val="1"/>
      <w:numFmt w:val="decimal"/>
      <w:suff w:val="nothing"/>
      <w:lvlText w:val="%3、"/>
      <w:lvlJc w:val="left"/>
      <w:rPr>
        <w:rFonts w:ascii="Arial" w:eastAsia="標楷體" w:hAnsi="Arial" w:cs="Arial"/>
        <w:sz w:val="28"/>
      </w:rPr>
    </w:lvl>
    <w:lvl w:ilvl="3">
      <w:start w:val="1"/>
      <w:numFmt w:val="decimal"/>
      <w:suff w:val="nothing"/>
      <w:lvlText w:val="（%4）"/>
      <w:lvlJc w:val="left"/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9" w15:restartNumberingAfterBreak="0">
    <w:nsid w:val="22F12723"/>
    <w:multiLevelType w:val="multilevel"/>
    <w:tmpl w:val="2E028462"/>
    <w:styleLink w:val="WW8Num17"/>
    <w:lvl w:ilvl="0">
      <w:start w:val="1"/>
      <w:numFmt w:val="japaneseCounting"/>
      <w:suff w:val="nothing"/>
      <w:lvlText w:val="%1、"/>
      <w:lvlJc w:val="left"/>
      <w:rPr>
        <w:rFonts w:ascii="Arial" w:eastAsia="標楷體" w:hAnsi="Arial" w:cs="Arial"/>
        <w:b w:val="0"/>
        <w:sz w:val="24"/>
        <w:szCs w:val="28"/>
      </w:rPr>
    </w:lvl>
    <w:lvl w:ilvl="1">
      <w:start w:val="1"/>
      <w:numFmt w:val="japaneseCounting"/>
      <w:suff w:val="nothing"/>
      <w:lvlText w:val="（%2）"/>
      <w:lvlJc w:val="left"/>
      <w:rPr>
        <w:rFonts w:ascii="Arial" w:eastAsia="標楷體" w:hAnsi="Arial" w:cs="Arial"/>
        <w:sz w:val="24"/>
      </w:rPr>
    </w:lvl>
    <w:lvl w:ilvl="2">
      <w:start w:val="1"/>
      <w:numFmt w:val="decimal"/>
      <w:suff w:val="nothing"/>
      <w:lvlText w:val="%3、"/>
      <w:lvlJc w:val="left"/>
      <w:rPr>
        <w:rFonts w:ascii="Arial" w:eastAsia="標楷體" w:hAnsi="Arial" w:cs="Arial"/>
        <w:sz w:val="24"/>
      </w:rPr>
    </w:lvl>
    <w:lvl w:ilvl="3">
      <w:start w:val="1"/>
      <w:numFmt w:val="decimal"/>
      <w:suff w:val="nothing"/>
      <w:lvlText w:val="（%4）"/>
      <w:lvlJc w:val="left"/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10" w15:restartNumberingAfterBreak="0">
    <w:nsid w:val="244D55E4"/>
    <w:multiLevelType w:val="multilevel"/>
    <w:tmpl w:val="B622B238"/>
    <w:styleLink w:val="WW8Num19"/>
    <w:lvl w:ilvl="0">
      <w:start w:val="1"/>
      <w:numFmt w:val="japaneseCounting"/>
      <w:suff w:val="nothing"/>
      <w:lvlText w:val="%1、"/>
      <w:lvlJc w:val="left"/>
      <w:rPr>
        <w:rFonts w:ascii="Arial" w:eastAsia="標楷體" w:hAnsi="Arial" w:cs="Arial"/>
        <w:b w:val="0"/>
        <w:sz w:val="28"/>
        <w:szCs w:val="28"/>
      </w:rPr>
    </w:lvl>
    <w:lvl w:ilvl="1">
      <w:start w:val="1"/>
      <w:numFmt w:val="japaneseCounting"/>
      <w:suff w:val="nothing"/>
      <w:lvlText w:val="（%2）"/>
      <w:lvlJc w:val="left"/>
      <w:rPr>
        <w:rFonts w:ascii="Arial" w:eastAsia="標楷體" w:hAnsi="Arial" w:cs="Arial"/>
        <w:sz w:val="28"/>
      </w:rPr>
    </w:lvl>
    <w:lvl w:ilvl="2">
      <w:start w:val="1"/>
      <w:numFmt w:val="decimal"/>
      <w:suff w:val="nothing"/>
      <w:lvlText w:val="%3、"/>
      <w:lvlJc w:val="left"/>
      <w:rPr>
        <w:rFonts w:ascii="Arial" w:eastAsia="標楷體" w:hAnsi="Arial" w:cs="Arial"/>
        <w:sz w:val="28"/>
      </w:rPr>
    </w:lvl>
    <w:lvl w:ilvl="3">
      <w:start w:val="1"/>
      <w:numFmt w:val="decimal"/>
      <w:suff w:val="nothing"/>
      <w:lvlText w:val="（%4）"/>
      <w:lvlJc w:val="left"/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11" w15:restartNumberingAfterBreak="0">
    <w:nsid w:val="2ADC6914"/>
    <w:multiLevelType w:val="multilevel"/>
    <w:tmpl w:val="C6FEAA4C"/>
    <w:styleLink w:val="WW8Num12"/>
    <w:lvl w:ilvl="0">
      <w:start w:val="1"/>
      <w:numFmt w:val="japaneseCounting"/>
      <w:suff w:val="nothing"/>
      <w:lvlText w:val="%1、"/>
      <w:lvlJc w:val="left"/>
      <w:rPr>
        <w:rFonts w:ascii="Arial" w:eastAsia="標楷體" w:hAnsi="Arial" w:cs="Arial"/>
        <w:b w:val="0"/>
        <w:sz w:val="24"/>
        <w:szCs w:val="28"/>
      </w:rPr>
    </w:lvl>
    <w:lvl w:ilvl="1">
      <w:start w:val="1"/>
      <w:numFmt w:val="japaneseCounting"/>
      <w:suff w:val="nothing"/>
      <w:lvlText w:val="（%2）"/>
      <w:lvlJc w:val="left"/>
      <w:rPr>
        <w:rFonts w:ascii="Arial" w:eastAsia="標楷體" w:hAnsi="Arial" w:cs="Arial"/>
        <w:sz w:val="24"/>
        <w:lang w:val="en-US"/>
      </w:rPr>
    </w:lvl>
    <w:lvl w:ilvl="2">
      <w:start w:val="1"/>
      <w:numFmt w:val="decimal"/>
      <w:suff w:val="nothing"/>
      <w:lvlText w:val="%3、"/>
      <w:lvlJc w:val="left"/>
      <w:rPr>
        <w:rFonts w:ascii="Arial" w:eastAsia="標楷體" w:hAnsi="Arial" w:cs="Arial"/>
        <w:sz w:val="24"/>
      </w:rPr>
    </w:lvl>
    <w:lvl w:ilvl="3">
      <w:start w:val="1"/>
      <w:numFmt w:val="decimal"/>
      <w:suff w:val="nothing"/>
      <w:lvlText w:val="（%4）"/>
      <w:lvlJc w:val="left"/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12" w15:restartNumberingAfterBreak="0">
    <w:nsid w:val="309A307B"/>
    <w:multiLevelType w:val="multilevel"/>
    <w:tmpl w:val="2B76AE06"/>
    <w:styleLink w:val="WW8Num23"/>
    <w:lvl w:ilvl="0">
      <w:start w:val="1"/>
      <w:numFmt w:val="japaneseCounting"/>
      <w:suff w:val="nothing"/>
      <w:lvlText w:val="%1、"/>
      <w:lvlJc w:val="left"/>
      <w:rPr>
        <w:rFonts w:ascii="Arial" w:eastAsia="標楷體" w:hAnsi="Arial" w:cs="Arial"/>
        <w:b w:val="0"/>
        <w:sz w:val="24"/>
        <w:szCs w:val="28"/>
      </w:rPr>
    </w:lvl>
    <w:lvl w:ilvl="1">
      <w:start w:val="1"/>
      <w:numFmt w:val="japaneseCounting"/>
      <w:suff w:val="nothing"/>
      <w:lvlText w:val="（%2）"/>
      <w:lvlJc w:val="left"/>
      <w:rPr>
        <w:rFonts w:ascii="Arial" w:eastAsia="標楷體" w:hAnsi="Arial" w:cs="Arial"/>
        <w:sz w:val="24"/>
      </w:rPr>
    </w:lvl>
    <w:lvl w:ilvl="2">
      <w:start w:val="1"/>
      <w:numFmt w:val="decimal"/>
      <w:suff w:val="nothing"/>
      <w:lvlText w:val="%3、"/>
      <w:lvlJc w:val="left"/>
      <w:rPr>
        <w:rFonts w:ascii="Arial" w:eastAsia="標楷體" w:hAnsi="Arial" w:cs="Arial"/>
        <w:sz w:val="24"/>
      </w:rPr>
    </w:lvl>
    <w:lvl w:ilvl="3">
      <w:start w:val="1"/>
      <w:numFmt w:val="decimal"/>
      <w:suff w:val="nothing"/>
      <w:lvlText w:val="（%4）"/>
      <w:lvlJc w:val="left"/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13" w15:restartNumberingAfterBreak="0">
    <w:nsid w:val="30C23901"/>
    <w:multiLevelType w:val="multilevel"/>
    <w:tmpl w:val="3CDA0668"/>
    <w:styleLink w:val="WW8Num33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2580EFC"/>
    <w:multiLevelType w:val="multilevel"/>
    <w:tmpl w:val="1EEA3D7E"/>
    <w:styleLink w:val="WW8Num32"/>
    <w:lvl w:ilvl="0">
      <w:start w:val="1"/>
      <w:numFmt w:val="japaneseCounting"/>
      <w:suff w:val="nothing"/>
      <w:lvlText w:val="%1、"/>
      <w:lvlJc w:val="left"/>
      <w:rPr>
        <w:rFonts w:ascii="Arial" w:eastAsia="標楷體" w:hAnsi="Arial" w:cs="Arial"/>
        <w:b/>
        <w:sz w:val="28"/>
        <w:szCs w:val="28"/>
      </w:rPr>
    </w:lvl>
    <w:lvl w:ilvl="1">
      <w:start w:val="1"/>
      <w:numFmt w:val="japaneseCounting"/>
      <w:suff w:val="nothing"/>
      <w:lvlText w:val="（%2）"/>
      <w:lvlJc w:val="left"/>
      <w:rPr>
        <w:rFonts w:ascii="Arial" w:eastAsia="標楷體" w:hAnsi="Arial" w:cs="Arial"/>
        <w:sz w:val="28"/>
      </w:rPr>
    </w:lvl>
    <w:lvl w:ilvl="2">
      <w:start w:val="1"/>
      <w:numFmt w:val="decimal"/>
      <w:suff w:val="nothing"/>
      <w:lvlText w:val="%3、"/>
      <w:lvlJc w:val="left"/>
      <w:rPr>
        <w:rFonts w:ascii="Arial" w:eastAsia="標楷體" w:hAnsi="Arial" w:cs="Arial"/>
        <w:sz w:val="28"/>
      </w:rPr>
    </w:lvl>
    <w:lvl w:ilvl="3">
      <w:start w:val="1"/>
      <w:numFmt w:val="decimal"/>
      <w:suff w:val="nothing"/>
      <w:lvlText w:val="（%4）"/>
      <w:lvlJc w:val="left"/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15" w15:restartNumberingAfterBreak="0">
    <w:nsid w:val="35AE217C"/>
    <w:multiLevelType w:val="multilevel"/>
    <w:tmpl w:val="88CEEB98"/>
    <w:styleLink w:val="WW8Num6"/>
    <w:lvl w:ilvl="0">
      <w:start w:val="1"/>
      <w:numFmt w:val="japaneseCounting"/>
      <w:suff w:val="nothing"/>
      <w:lvlText w:val="%1、"/>
      <w:lvlJc w:val="left"/>
      <w:rPr>
        <w:rFonts w:ascii="Arial" w:eastAsia="標楷體" w:hAnsi="Arial" w:cs="Arial"/>
        <w:b w:val="0"/>
        <w:sz w:val="24"/>
        <w:szCs w:val="28"/>
      </w:rPr>
    </w:lvl>
    <w:lvl w:ilvl="1">
      <w:start w:val="1"/>
      <w:numFmt w:val="japaneseCounting"/>
      <w:suff w:val="nothing"/>
      <w:lvlText w:val="（%2）"/>
      <w:lvlJc w:val="left"/>
      <w:rPr>
        <w:rFonts w:ascii="Arial" w:eastAsia="標楷體" w:hAnsi="Arial" w:cs="Arial"/>
        <w:sz w:val="24"/>
      </w:rPr>
    </w:lvl>
    <w:lvl w:ilvl="2">
      <w:start w:val="1"/>
      <w:numFmt w:val="decimal"/>
      <w:suff w:val="nothing"/>
      <w:lvlText w:val="%3、"/>
      <w:lvlJc w:val="left"/>
      <w:rPr>
        <w:rFonts w:ascii="Arial" w:eastAsia="標楷體" w:hAnsi="Arial" w:cs="Arial"/>
        <w:sz w:val="24"/>
      </w:rPr>
    </w:lvl>
    <w:lvl w:ilvl="3">
      <w:start w:val="1"/>
      <w:numFmt w:val="decimal"/>
      <w:suff w:val="nothing"/>
      <w:lvlText w:val="（%4）"/>
      <w:lvlJc w:val="left"/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16" w15:restartNumberingAfterBreak="0">
    <w:nsid w:val="3CA962AF"/>
    <w:multiLevelType w:val="multilevel"/>
    <w:tmpl w:val="416AE614"/>
    <w:styleLink w:val="WW8Num3"/>
    <w:lvl w:ilvl="0">
      <w:start w:val="1"/>
      <w:numFmt w:val="japaneseCounting"/>
      <w:suff w:val="nothing"/>
      <w:lvlText w:val="%1、"/>
      <w:lvlJc w:val="left"/>
      <w:rPr>
        <w:rFonts w:ascii="Arial" w:eastAsia="標楷體" w:hAnsi="Arial" w:cs="Arial"/>
        <w:b w:val="0"/>
        <w:sz w:val="24"/>
        <w:szCs w:val="28"/>
      </w:rPr>
    </w:lvl>
    <w:lvl w:ilvl="1">
      <w:start w:val="1"/>
      <w:numFmt w:val="japaneseCounting"/>
      <w:suff w:val="nothing"/>
      <w:lvlText w:val="（%2）"/>
      <w:lvlJc w:val="left"/>
      <w:rPr>
        <w:rFonts w:ascii="Arial" w:eastAsia="標楷體" w:hAnsi="Arial" w:cs="Arial"/>
        <w:sz w:val="24"/>
        <w:lang w:val="en-US"/>
      </w:rPr>
    </w:lvl>
    <w:lvl w:ilvl="2">
      <w:start w:val="1"/>
      <w:numFmt w:val="decimal"/>
      <w:suff w:val="nothing"/>
      <w:lvlText w:val="%3、"/>
      <w:lvlJc w:val="left"/>
      <w:rPr>
        <w:rFonts w:ascii="Arial" w:eastAsia="標楷體" w:hAnsi="Arial" w:cs="Arial"/>
        <w:sz w:val="24"/>
      </w:rPr>
    </w:lvl>
    <w:lvl w:ilvl="3">
      <w:start w:val="1"/>
      <w:numFmt w:val="decimal"/>
      <w:suff w:val="nothing"/>
      <w:lvlText w:val="（%4）"/>
      <w:lvlJc w:val="left"/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17" w15:restartNumberingAfterBreak="0">
    <w:nsid w:val="43E3165F"/>
    <w:multiLevelType w:val="multilevel"/>
    <w:tmpl w:val="CEEE1B7C"/>
    <w:styleLink w:val="WW8Num8"/>
    <w:lvl w:ilvl="0">
      <w:start w:val="1"/>
      <w:numFmt w:val="japaneseCounting"/>
      <w:suff w:val="nothing"/>
      <w:lvlText w:val="%1、"/>
      <w:lvlJc w:val="left"/>
      <w:rPr>
        <w:rFonts w:ascii="Arial" w:eastAsia="標楷體" w:hAnsi="Arial" w:cs="Arial"/>
        <w:b w:val="0"/>
        <w:sz w:val="24"/>
        <w:szCs w:val="28"/>
      </w:rPr>
    </w:lvl>
    <w:lvl w:ilvl="1">
      <w:start w:val="1"/>
      <w:numFmt w:val="japaneseCounting"/>
      <w:suff w:val="nothing"/>
      <w:lvlText w:val="（%2）"/>
      <w:lvlJc w:val="left"/>
      <w:rPr>
        <w:rFonts w:ascii="Arial" w:eastAsia="標楷體" w:hAnsi="Arial" w:cs="Arial"/>
        <w:sz w:val="24"/>
      </w:rPr>
    </w:lvl>
    <w:lvl w:ilvl="2">
      <w:start w:val="1"/>
      <w:numFmt w:val="decimal"/>
      <w:suff w:val="nothing"/>
      <w:lvlText w:val="%3、"/>
      <w:lvlJc w:val="left"/>
      <w:rPr>
        <w:rFonts w:ascii="Arial" w:eastAsia="標楷體" w:hAnsi="Arial" w:cs="Arial"/>
        <w:sz w:val="24"/>
      </w:rPr>
    </w:lvl>
    <w:lvl w:ilvl="3">
      <w:start w:val="1"/>
      <w:numFmt w:val="decimal"/>
      <w:suff w:val="nothing"/>
      <w:lvlText w:val="（%4）"/>
      <w:lvlJc w:val="left"/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18" w15:restartNumberingAfterBreak="0">
    <w:nsid w:val="476B2061"/>
    <w:multiLevelType w:val="multilevel"/>
    <w:tmpl w:val="DCE86420"/>
    <w:styleLink w:val="WW8Num13"/>
    <w:lvl w:ilvl="0">
      <w:start w:val="1"/>
      <w:numFmt w:val="japaneseCounting"/>
      <w:suff w:val="nothing"/>
      <w:lvlText w:val="%1、"/>
      <w:lvlJc w:val="left"/>
      <w:rPr>
        <w:rFonts w:ascii="Arial" w:eastAsia="標楷體" w:hAnsi="Arial" w:cs="Arial"/>
        <w:b w:val="0"/>
        <w:sz w:val="24"/>
        <w:szCs w:val="28"/>
      </w:rPr>
    </w:lvl>
    <w:lvl w:ilvl="1">
      <w:start w:val="1"/>
      <w:numFmt w:val="japaneseCounting"/>
      <w:suff w:val="nothing"/>
      <w:lvlText w:val="（%2）"/>
      <w:lvlJc w:val="left"/>
      <w:rPr>
        <w:rFonts w:ascii="Arial" w:eastAsia="標楷體" w:hAnsi="Arial" w:cs="Arial"/>
        <w:sz w:val="24"/>
        <w:lang w:val="en-US"/>
      </w:rPr>
    </w:lvl>
    <w:lvl w:ilvl="2">
      <w:start w:val="1"/>
      <w:numFmt w:val="decimal"/>
      <w:suff w:val="nothing"/>
      <w:lvlText w:val="%3、"/>
      <w:lvlJc w:val="left"/>
      <w:rPr>
        <w:rFonts w:ascii="Arial" w:eastAsia="標楷體" w:hAnsi="Arial" w:cs="Arial"/>
        <w:sz w:val="24"/>
      </w:rPr>
    </w:lvl>
    <w:lvl w:ilvl="3">
      <w:start w:val="1"/>
      <w:numFmt w:val="decimal"/>
      <w:suff w:val="nothing"/>
      <w:lvlText w:val="（%4）"/>
      <w:lvlJc w:val="left"/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19" w15:restartNumberingAfterBreak="0">
    <w:nsid w:val="483C6341"/>
    <w:multiLevelType w:val="multilevel"/>
    <w:tmpl w:val="038681C8"/>
    <w:styleLink w:val="WW8Num14"/>
    <w:lvl w:ilvl="0">
      <w:start w:val="1"/>
      <w:numFmt w:val="japaneseCounting"/>
      <w:suff w:val="nothing"/>
      <w:lvlText w:val="%1、"/>
      <w:lvlJc w:val="left"/>
      <w:rPr>
        <w:rFonts w:ascii="Arial" w:eastAsia="標楷體" w:hAnsi="Arial" w:cs="Arial"/>
        <w:b w:val="0"/>
        <w:sz w:val="28"/>
        <w:szCs w:val="28"/>
      </w:rPr>
    </w:lvl>
    <w:lvl w:ilvl="1">
      <w:start w:val="1"/>
      <w:numFmt w:val="japaneseCounting"/>
      <w:suff w:val="nothing"/>
      <w:lvlText w:val="（%2）"/>
      <w:lvlJc w:val="left"/>
      <w:rPr>
        <w:rFonts w:ascii="Arial" w:eastAsia="標楷體" w:hAnsi="Arial" w:cs="Arial"/>
        <w:sz w:val="28"/>
      </w:rPr>
    </w:lvl>
    <w:lvl w:ilvl="2">
      <w:start w:val="1"/>
      <w:numFmt w:val="decimal"/>
      <w:suff w:val="nothing"/>
      <w:lvlText w:val="%3、"/>
      <w:lvlJc w:val="left"/>
      <w:rPr>
        <w:rFonts w:ascii="Arial" w:eastAsia="標楷體" w:hAnsi="Arial" w:cs="Arial"/>
        <w:sz w:val="28"/>
      </w:rPr>
    </w:lvl>
    <w:lvl w:ilvl="3">
      <w:start w:val="1"/>
      <w:numFmt w:val="decimal"/>
      <w:suff w:val="nothing"/>
      <w:lvlText w:val="（%4）"/>
      <w:lvlJc w:val="left"/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20" w15:restartNumberingAfterBreak="0">
    <w:nsid w:val="491B447B"/>
    <w:multiLevelType w:val="multilevel"/>
    <w:tmpl w:val="B9A2263E"/>
    <w:styleLink w:val="WW8Num24"/>
    <w:lvl w:ilvl="0">
      <w:start w:val="1"/>
      <w:numFmt w:val="japaneseCounting"/>
      <w:suff w:val="nothing"/>
      <w:lvlText w:val="%1、"/>
      <w:lvlJc w:val="left"/>
      <w:rPr>
        <w:rFonts w:ascii="Arial" w:eastAsia="標楷體" w:hAnsi="Arial" w:cs="Arial"/>
        <w:b w:val="0"/>
        <w:sz w:val="28"/>
        <w:szCs w:val="28"/>
      </w:rPr>
    </w:lvl>
    <w:lvl w:ilvl="1">
      <w:start w:val="1"/>
      <w:numFmt w:val="japaneseCounting"/>
      <w:suff w:val="nothing"/>
      <w:lvlText w:val="（%2）"/>
      <w:lvlJc w:val="left"/>
      <w:rPr>
        <w:rFonts w:ascii="Arial" w:eastAsia="標楷體" w:hAnsi="Arial" w:cs="Arial"/>
        <w:sz w:val="28"/>
        <w:szCs w:val="28"/>
        <w:lang w:val="en-US"/>
      </w:rPr>
    </w:lvl>
    <w:lvl w:ilvl="2">
      <w:start w:val="1"/>
      <w:numFmt w:val="decimal"/>
      <w:suff w:val="nothing"/>
      <w:lvlText w:val="%3、"/>
      <w:lvlJc w:val="left"/>
      <w:rPr>
        <w:rFonts w:ascii="Arial" w:eastAsia="標楷體" w:hAnsi="Arial" w:cs="Arial"/>
        <w:sz w:val="28"/>
        <w:szCs w:val="28"/>
      </w:rPr>
    </w:lvl>
    <w:lvl w:ilvl="3">
      <w:start w:val="1"/>
      <w:numFmt w:val="decimal"/>
      <w:suff w:val="nothing"/>
      <w:lvlText w:val="（%4）"/>
      <w:lvlJc w:val="left"/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21" w15:restartNumberingAfterBreak="0">
    <w:nsid w:val="49CE1756"/>
    <w:multiLevelType w:val="multilevel"/>
    <w:tmpl w:val="D16A4BC6"/>
    <w:styleLink w:val="WW8Num31"/>
    <w:lvl w:ilvl="0">
      <w:start w:val="1"/>
      <w:numFmt w:val="japaneseCounting"/>
      <w:suff w:val="nothing"/>
      <w:lvlText w:val="%1、"/>
      <w:lvlJc w:val="left"/>
      <w:rPr>
        <w:rFonts w:ascii="Arial" w:eastAsia="標楷體" w:hAnsi="Arial" w:cs="Arial"/>
        <w:b w:val="0"/>
        <w:sz w:val="28"/>
        <w:szCs w:val="28"/>
      </w:rPr>
    </w:lvl>
    <w:lvl w:ilvl="1">
      <w:start w:val="1"/>
      <w:numFmt w:val="japaneseCounting"/>
      <w:suff w:val="nothing"/>
      <w:lvlText w:val="（%2）"/>
      <w:lvlJc w:val="left"/>
      <w:rPr>
        <w:rFonts w:ascii="Arial" w:eastAsia="標楷體" w:hAnsi="Arial" w:cs="Arial"/>
        <w:sz w:val="28"/>
        <w:szCs w:val="28"/>
        <w:lang w:val="en-US"/>
      </w:rPr>
    </w:lvl>
    <w:lvl w:ilvl="2">
      <w:start w:val="1"/>
      <w:numFmt w:val="decimal"/>
      <w:suff w:val="nothing"/>
      <w:lvlText w:val="%3、"/>
      <w:lvlJc w:val="left"/>
      <w:rPr>
        <w:rFonts w:ascii="Arial" w:eastAsia="標楷體" w:hAnsi="Arial" w:cs="Arial"/>
        <w:sz w:val="28"/>
        <w:szCs w:val="28"/>
      </w:rPr>
    </w:lvl>
    <w:lvl w:ilvl="3">
      <w:start w:val="1"/>
      <w:numFmt w:val="decimal"/>
      <w:suff w:val="nothing"/>
      <w:lvlText w:val="（%4）"/>
      <w:lvlJc w:val="left"/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22" w15:restartNumberingAfterBreak="0">
    <w:nsid w:val="4D38204B"/>
    <w:multiLevelType w:val="multilevel"/>
    <w:tmpl w:val="36944C76"/>
    <w:styleLink w:val="WW8Num20"/>
    <w:lvl w:ilvl="0">
      <w:start w:val="1"/>
      <w:numFmt w:val="japaneseCounting"/>
      <w:suff w:val="nothing"/>
      <w:lvlText w:val="%1、"/>
      <w:lvlJc w:val="left"/>
      <w:rPr>
        <w:rFonts w:ascii="Arial" w:eastAsia="標楷體" w:hAnsi="Arial" w:cs="Arial"/>
        <w:b w:val="0"/>
        <w:sz w:val="24"/>
        <w:szCs w:val="28"/>
      </w:rPr>
    </w:lvl>
    <w:lvl w:ilvl="1">
      <w:start w:val="1"/>
      <w:numFmt w:val="japaneseCounting"/>
      <w:suff w:val="nothing"/>
      <w:lvlText w:val="（%2）"/>
      <w:lvlJc w:val="left"/>
      <w:rPr>
        <w:rFonts w:ascii="Arial" w:eastAsia="標楷體" w:hAnsi="Arial" w:cs="Arial"/>
        <w:sz w:val="24"/>
      </w:rPr>
    </w:lvl>
    <w:lvl w:ilvl="2">
      <w:start w:val="1"/>
      <w:numFmt w:val="decimal"/>
      <w:suff w:val="nothing"/>
      <w:lvlText w:val="%3、"/>
      <w:lvlJc w:val="left"/>
      <w:rPr>
        <w:rFonts w:ascii="Arial" w:eastAsia="標楷體" w:hAnsi="Arial" w:cs="Arial"/>
        <w:sz w:val="24"/>
      </w:rPr>
    </w:lvl>
    <w:lvl w:ilvl="3">
      <w:start w:val="1"/>
      <w:numFmt w:val="decimal"/>
      <w:suff w:val="nothing"/>
      <w:lvlText w:val="（%4）"/>
      <w:lvlJc w:val="left"/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23" w15:restartNumberingAfterBreak="0">
    <w:nsid w:val="4DAB62D4"/>
    <w:multiLevelType w:val="multilevel"/>
    <w:tmpl w:val="39862732"/>
    <w:styleLink w:val="WW8Num21"/>
    <w:lvl w:ilvl="0">
      <w:start w:val="1"/>
      <w:numFmt w:val="japaneseCounting"/>
      <w:suff w:val="nothing"/>
      <w:lvlText w:val="%1、"/>
      <w:lvlJc w:val="left"/>
      <w:rPr>
        <w:rFonts w:ascii="Arial" w:eastAsia="標楷體" w:hAnsi="Arial" w:cs="Arial"/>
        <w:b/>
        <w:sz w:val="28"/>
        <w:szCs w:val="28"/>
      </w:rPr>
    </w:lvl>
    <w:lvl w:ilvl="1">
      <w:start w:val="1"/>
      <w:numFmt w:val="japaneseCounting"/>
      <w:suff w:val="nothing"/>
      <w:lvlText w:val="（%2）"/>
      <w:lvlJc w:val="left"/>
      <w:rPr>
        <w:rFonts w:ascii="Arial" w:eastAsia="標楷體" w:hAnsi="Arial" w:cs="Arial"/>
        <w:sz w:val="28"/>
      </w:rPr>
    </w:lvl>
    <w:lvl w:ilvl="2">
      <w:start w:val="1"/>
      <w:numFmt w:val="decimal"/>
      <w:suff w:val="nothing"/>
      <w:lvlText w:val="%3、"/>
      <w:lvlJc w:val="left"/>
      <w:rPr>
        <w:rFonts w:ascii="Arial" w:eastAsia="標楷體" w:hAnsi="Arial" w:cs="Arial"/>
        <w:sz w:val="28"/>
      </w:rPr>
    </w:lvl>
    <w:lvl w:ilvl="3">
      <w:start w:val="1"/>
      <w:numFmt w:val="decimal"/>
      <w:suff w:val="nothing"/>
      <w:lvlText w:val="（%4）"/>
      <w:lvlJc w:val="left"/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24" w15:restartNumberingAfterBreak="0">
    <w:nsid w:val="528B68A1"/>
    <w:multiLevelType w:val="multilevel"/>
    <w:tmpl w:val="7C66EF0A"/>
    <w:styleLink w:val="WW8Num25"/>
    <w:lvl w:ilvl="0">
      <w:start w:val="1"/>
      <w:numFmt w:val="japaneseCounting"/>
      <w:suff w:val="nothing"/>
      <w:lvlText w:val="%1、"/>
      <w:lvlJc w:val="left"/>
      <w:rPr>
        <w:rFonts w:ascii="Arial" w:eastAsia="標楷體" w:hAnsi="Arial" w:cs="Arial"/>
        <w:b w:val="0"/>
        <w:sz w:val="24"/>
        <w:szCs w:val="28"/>
      </w:rPr>
    </w:lvl>
    <w:lvl w:ilvl="1">
      <w:start w:val="1"/>
      <w:numFmt w:val="japaneseCounting"/>
      <w:suff w:val="nothing"/>
      <w:lvlText w:val="（%2）"/>
      <w:lvlJc w:val="left"/>
      <w:rPr>
        <w:rFonts w:ascii="Arial" w:eastAsia="標楷體" w:hAnsi="Arial" w:cs="Arial"/>
        <w:sz w:val="24"/>
      </w:rPr>
    </w:lvl>
    <w:lvl w:ilvl="2">
      <w:start w:val="1"/>
      <w:numFmt w:val="decimal"/>
      <w:suff w:val="nothing"/>
      <w:lvlText w:val="%3、"/>
      <w:lvlJc w:val="left"/>
      <w:rPr>
        <w:rFonts w:ascii="Arial" w:eastAsia="標楷體" w:hAnsi="Arial" w:cs="Arial"/>
        <w:sz w:val="24"/>
      </w:rPr>
    </w:lvl>
    <w:lvl w:ilvl="3">
      <w:start w:val="1"/>
      <w:numFmt w:val="decimal"/>
      <w:suff w:val="nothing"/>
      <w:lvlText w:val="（%4）"/>
      <w:lvlJc w:val="left"/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25" w15:restartNumberingAfterBreak="0">
    <w:nsid w:val="5CFC0A0B"/>
    <w:multiLevelType w:val="multilevel"/>
    <w:tmpl w:val="E962E6FC"/>
    <w:styleLink w:val="WW8Num10"/>
    <w:lvl w:ilvl="0">
      <w:start w:val="1"/>
      <w:numFmt w:val="japaneseCounting"/>
      <w:suff w:val="nothing"/>
      <w:lvlText w:val="%1、"/>
      <w:lvlJc w:val="left"/>
      <w:rPr>
        <w:rFonts w:ascii="Arial" w:eastAsia="標楷體" w:hAnsi="Arial" w:cs="Arial"/>
        <w:b w:val="0"/>
        <w:sz w:val="24"/>
        <w:szCs w:val="28"/>
      </w:rPr>
    </w:lvl>
    <w:lvl w:ilvl="1">
      <w:start w:val="1"/>
      <w:numFmt w:val="japaneseCounting"/>
      <w:suff w:val="nothing"/>
      <w:lvlText w:val="（%2）"/>
      <w:lvlJc w:val="left"/>
      <w:rPr>
        <w:rFonts w:ascii="Arial" w:eastAsia="標楷體" w:hAnsi="Arial" w:cs="Arial"/>
        <w:sz w:val="24"/>
      </w:rPr>
    </w:lvl>
    <w:lvl w:ilvl="2">
      <w:start w:val="1"/>
      <w:numFmt w:val="decimal"/>
      <w:suff w:val="nothing"/>
      <w:lvlText w:val="%3、"/>
      <w:lvlJc w:val="left"/>
      <w:rPr>
        <w:rFonts w:ascii="Arial" w:eastAsia="標楷體" w:hAnsi="Arial" w:cs="Arial"/>
        <w:sz w:val="24"/>
      </w:rPr>
    </w:lvl>
    <w:lvl w:ilvl="3">
      <w:start w:val="1"/>
      <w:numFmt w:val="decimal"/>
      <w:suff w:val="nothing"/>
      <w:lvlText w:val="（%4）"/>
      <w:lvlJc w:val="left"/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26" w15:restartNumberingAfterBreak="0">
    <w:nsid w:val="62A3511F"/>
    <w:multiLevelType w:val="multilevel"/>
    <w:tmpl w:val="A89CF3B8"/>
    <w:styleLink w:val="WW8Num5"/>
    <w:lvl w:ilvl="0">
      <w:start w:val="1"/>
      <w:numFmt w:val="japaneseCounting"/>
      <w:suff w:val="nothing"/>
      <w:lvlText w:val="%1、"/>
      <w:lvlJc w:val="left"/>
      <w:rPr>
        <w:rFonts w:ascii="Arial" w:eastAsia="標楷體" w:hAnsi="Arial" w:cs="Arial"/>
        <w:b w:val="0"/>
        <w:sz w:val="28"/>
        <w:szCs w:val="28"/>
      </w:rPr>
    </w:lvl>
    <w:lvl w:ilvl="1">
      <w:start w:val="1"/>
      <w:numFmt w:val="japaneseCounting"/>
      <w:suff w:val="nothing"/>
      <w:lvlText w:val="（%2）"/>
      <w:lvlJc w:val="left"/>
      <w:rPr>
        <w:rFonts w:ascii="Arial" w:eastAsia="標楷體" w:hAnsi="Arial" w:cs="Arial"/>
        <w:sz w:val="28"/>
        <w:szCs w:val="28"/>
        <w:lang w:val="en-US"/>
      </w:rPr>
    </w:lvl>
    <w:lvl w:ilvl="2">
      <w:start w:val="1"/>
      <w:numFmt w:val="decimal"/>
      <w:suff w:val="nothing"/>
      <w:lvlText w:val="%3、"/>
      <w:lvlJc w:val="left"/>
      <w:rPr>
        <w:rFonts w:ascii="Arial" w:eastAsia="標楷體" w:hAnsi="Arial" w:cs="Arial"/>
        <w:sz w:val="28"/>
        <w:szCs w:val="28"/>
      </w:rPr>
    </w:lvl>
    <w:lvl w:ilvl="3">
      <w:start w:val="1"/>
      <w:numFmt w:val="decimal"/>
      <w:suff w:val="nothing"/>
      <w:lvlText w:val="（%4）"/>
      <w:lvlJc w:val="left"/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27" w15:restartNumberingAfterBreak="0">
    <w:nsid w:val="662E2E2A"/>
    <w:multiLevelType w:val="multilevel"/>
    <w:tmpl w:val="87B8302C"/>
    <w:styleLink w:val="WW8Num7"/>
    <w:lvl w:ilvl="0">
      <w:start w:val="1"/>
      <w:numFmt w:val="japaneseCounting"/>
      <w:suff w:val="nothing"/>
      <w:lvlText w:val="%1、"/>
      <w:lvlJc w:val="left"/>
      <w:rPr>
        <w:rFonts w:ascii="Arial" w:eastAsia="標楷體" w:hAnsi="Arial" w:cs="Arial"/>
        <w:b w:val="0"/>
        <w:sz w:val="28"/>
        <w:szCs w:val="28"/>
      </w:rPr>
    </w:lvl>
    <w:lvl w:ilvl="1">
      <w:start w:val="1"/>
      <w:numFmt w:val="japaneseCounting"/>
      <w:suff w:val="nothing"/>
      <w:lvlText w:val="（%2）"/>
      <w:lvlJc w:val="left"/>
      <w:rPr>
        <w:rFonts w:ascii="Arial" w:eastAsia="標楷體" w:hAnsi="Arial" w:cs="Arial"/>
        <w:sz w:val="28"/>
        <w:szCs w:val="28"/>
        <w:lang w:val="en-US"/>
      </w:rPr>
    </w:lvl>
    <w:lvl w:ilvl="2">
      <w:start w:val="1"/>
      <w:numFmt w:val="decimal"/>
      <w:suff w:val="nothing"/>
      <w:lvlText w:val="%3、"/>
      <w:lvlJc w:val="left"/>
      <w:rPr>
        <w:rFonts w:ascii="Arial" w:eastAsia="標楷體" w:hAnsi="Arial" w:cs="Arial"/>
        <w:sz w:val="28"/>
        <w:szCs w:val="28"/>
      </w:rPr>
    </w:lvl>
    <w:lvl w:ilvl="3">
      <w:start w:val="1"/>
      <w:numFmt w:val="decimal"/>
      <w:suff w:val="nothing"/>
      <w:lvlText w:val="（%4）"/>
      <w:lvlJc w:val="left"/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28" w15:restartNumberingAfterBreak="0">
    <w:nsid w:val="691C3333"/>
    <w:multiLevelType w:val="multilevel"/>
    <w:tmpl w:val="BAE2E990"/>
    <w:styleLink w:val="WW8Num9"/>
    <w:lvl w:ilvl="0">
      <w:start w:val="1"/>
      <w:numFmt w:val="decimal"/>
      <w:lvlText w:val="%1."/>
      <w:lvlJc w:val="left"/>
      <w:rPr>
        <w:rFonts w:cs="Arial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9D84FC3"/>
    <w:multiLevelType w:val="multilevel"/>
    <w:tmpl w:val="76B688AA"/>
    <w:styleLink w:val="WW8Num16"/>
    <w:lvl w:ilvl="0">
      <w:start w:val="11"/>
      <w:numFmt w:val="japaneseCounting"/>
      <w:suff w:val="nothing"/>
      <w:lvlText w:val="%1、"/>
      <w:lvlJc w:val="left"/>
      <w:rPr>
        <w:rFonts w:ascii="Arial" w:eastAsia="標楷體" w:hAnsi="Arial" w:cs="Arial"/>
        <w:b w:val="0"/>
        <w:sz w:val="28"/>
        <w:szCs w:val="28"/>
      </w:rPr>
    </w:lvl>
    <w:lvl w:ilvl="1">
      <w:start w:val="6"/>
      <w:numFmt w:val="japaneseCounting"/>
      <w:suff w:val="nothing"/>
      <w:lvlText w:val="（%2）"/>
      <w:lvlJc w:val="left"/>
      <w:rPr>
        <w:rFonts w:ascii="Arial" w:eastAsia="標楷體" w:hAnsi="Arial" w:cs="Arial"/>
        <w:color w:val="FF0000"/>
        <w:sz w:val="28"/>
        <w:szCs w:val="28"/>
        <w:u w:val="single"/>
      </w:rPr>
    </w:lvl>
    <w:lvl w:ilvl="2">
      <w:start w:val="1"/>
      <w:numFmt w:val="decimal"/>
      <w:suff w:val="nothing"/>
      <w:lvlText w:val="%3、"/>
      <w:lvlJc w:val="left"/>
      <w:rPr>
        <w:rFonts w:ascii="Arial" w:eastAsia="標楷體" w:hAnsi="Arial" w:cs="Arial"/>
        <w:sz w:val="28"/>
        <w:szCs w:val="28"/>
      </w:rPr>
    </w:lvl>
    <w:lvl w:ilvl="3">
      <w:start w:val="1"/>
      <w:numFmt w:val="decimal"/>
      <w:suff w:val="nothing"/>
      <w:lvlText w:val="（%4）"/>
      <w:lvlJc w:val="left"/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30" w15:restartNumberingAfterBreak="0">
    <w:nsid w:val="7B677ADF"/>
    <w:multiLevelType w:val="multilevel"/>
    <w:tmpl w:val="3C805FD6"/>
    <w:styleLink w:val="WW8Num1"/>
    <w:lvl w:ilvl="0">
      <w:start w:val="1"/>
      <w:numFmt w:val="japaneseCounting"/>
      <w:suff w:val="nothing"/>
      <w:lvlText w:val="%1、"/>
      <w:lvlJc w:val="left"/>
      <w:rPr>
        <w:rFonts w:ascii="Arial" w:eastAsia="標楷體" w:hAnsi="Arial" w:cs="Arial"/>
        <w:b w:val="0"/>
        <w:sz w:val="24"/>
        <w:szCs w:val="28"/>
      </w:rPr>
    </w:lvl>
    <w:lvl w:ilvl="1">
      <w:start w:val="1"/>
      <w:numFmt w:val="japaneseCounting"/>
      <w:suff w:val="nothing"/>
      <w:lvlText w:val="（%2）"/>
      <w:lvlJc w:val="left"/>
      <w:rPr>
        <w:rFonts w:ascii="Arial" w:eastAsia="標楷體" w:hAnsi="Arial" w:cs="Arial"/>
        <w:sz w:val="24"/>
      </w:rPr>
    </w:lvl>
    <w:lvl w:ilvl="2">
      <w:start w:val="1"/>
      <w:numFmt w:val="decimal"/>
      <w:suff w:val="nothing"/>
      <w:lvlText w:val="%3、"/>
      <w:lvlJc w:val="left"/>
      <w:rPr>
        <w:rFonts w:ascii="Arial" w:eastAsia="標楷體" w:hAnsi="Arial" w:cs="Arial"/>
        <w:sz w:val="24"/>
      </w:rPr>
    </w:lvl>
    <w:lvl w:ilvl="3">
      <w:start w:val="1"/>
      <w:numFmt w:val="decimal"/>
      <w:suff w:val="nothing"/>
      <w:lvlText w:val="（%4）"/>
      <w:lvlJc w:val="left"/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31" w15:restartNumberingAfterBreak="0">
    <w:nsid w:val="7C907BBF"/>
    <w:multiLevelType w:val="multilevel"/>
    <w:tmpl w:val="573AAAE8"/>
    <w:styleLink w:val="WW8Num27"/>
    <w:lvl w:ilvl="0">
      <w:start w:val="11"/>
      <w:numFmt w:val="japaneseCounting"/>
      <w:suff w:val="nothing"/>
      <w:lvlText w:val="%1、"/>
      <w:lvlJc w:val="left"/>
      <w:rPr>
        <w:rFonts w:ascii="Arial" w:eastAsia="標楷體" w:hAnsi="Arial" w:cs="Arial"/>
        <w:b w:val="0"/>
        <w:sz w:val="28"/>
        <w:szCs w:val="28"/>
      </w:rPr>
    </w:lvl>
    <w:lvl w:ilvl="1">
      <w:start w:val="6"/>
      <w:numFmt w:val="japaneseCounting"/>
      <w:suff w:val="nothing"/>
      <w:lvlText w:val="（%2）"/>
      <w:lvlJc w:val="left"/>
      <w:rPr>
        <w:rFonts w:ascii="Arial" w:eastAsia="標楷體" w:hAnsi="Arial" w:cs="Arial"/>
        <w:color w:val="FF0000"/>
        <w:sz w:val="28"/>
        <w:szCs w:val="28"/>
        <w:u w:val="single"/>
      </w:rPr>
    </w:lvl>
    <w:lvl w:ilvl="2">
      <w:start w:val="1"/>
      <w:numFmt w:val="decimal"/>
      <w:suff w:val="nothing"/>
      <w:lvlText w:val="%3、"/>
      <w:lvlJc w:val="left"/>
      <w:rPr>
        <w:rFonts w:ascii="Arial" w:eastAsia="標楷體" w:hAnsi="Arial" w:cs="Arial"/>
        <w:sz w:val="28"/>
        <w:szCs w:val="28"/>
      </w:rPr>
    </w:lvl>
    <w:lvl w:ilvl="3">
      <w:start w:val="1"/>
      <w:numFmt w:val="decimal"/>
      <w:suff w:val="nothing"/>
      <w:lvlText w:val="（%4）"/>
      <w:lvlJc w:val="left"/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32" w15:restartNumberingAfterBreak="0">
    <w:nsid w:val="7CB87C26"/>
    <w:multiLevelType w:val="multilevel"/>
    <w:tmpl w:val="288E1F3E"/>
    <w:styleLink w:val="WW8Num26"/>
    <w:lvl w:ilvl="0">
      <w:start w:val="1"/>
      <w:numFmt w:val="japaneseCounting"/>
      <w:suff w:val="nothing"/>
      <w:lvlText w:val="%1、"/>
      <w:lvlJc w:val="left"/>
      <w:rPr>
        <w:rFonts w:ascii="Arial" w:eastAsia="標楷體" w:hAnsi="Arial" w:cs="Arial"/>
        <w:b w:val="0"/>
        <w:sz w:val="24"/>
        <w:szCs w:val="28"/>
      </w:rPr>
    </w:lvl>
    <w:lvl w:ilvl="1">
      <w:start w:val="1"/>
      <w:numFmt w:val="japaneseCounting"/>
      <w:suff w:val="nothing"/>
      <w:lvlText w:val="（%2）"/>
      <w:lvlJc w:val="left"/>
      <w:rPr>
        <w:rFonts w:ascii="Arial" w:eastAsia="標楷體" w:hAnsi="Arial" w:cs="Arial"/>
        <w:sz w:val="24"/>
      </w:rPr>
    </w:lvl>
    <w:lvl w:ilvl="2">
      <w:start w:val="1"/>
      <w:numFmt w:val="decimal"/>
      <w:suff w:val="nothing"/>
      <w:lvlText w:val="%3、"/>
      <w:lvlJc w:val="left"/>
      <w:rPr>
        <w:rFonts w:ascii="Arial" w:eastAsia="標楷體" w:hAnsi="Arial" w:cs="Arial"/>
        <w:sz w:val="24"/>
      </w:rPr>
    </w:lvl>
    <w:lvl w:ilvl="3">
      <w:start w:val="1"/>
      <w:numFmt w:val="decimal"/>
      <w:suff w:val="nothing"/>
      <w:lvlText w:val="（%4）"/>
      <w:lvlJc w:val="left"/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33" w15:restartNumberingAfterBreak="0">
    <w:nsid w:val="7F2E5DCB"/>
    <w:multiLevelType w:val="multilevel"/>
    <w:tmpl w:val="037045CE"/>
    <w:styleLink w:val="WW8Num28"/>
    <w:lvl w:ilvl="0">
      <w:start w:val="1"/>
      <w:numFmt w:val="japaneseCounting"/>
      <w:suff w:val="nothing"/>
      <w:lvlText w:val="%1、"/>
      <w:lvlJc w:val="left"/>
      <w:rPr>
        <w:rFonts w:ascii="Arial" w:eastAsia="標楷體" w:hAnsi="Arial" w:cs="Arial"/>
        <w:b w:val="0"/>
        <w:sz w:val="28"/>
        <w:szCs w:val="28"/>
      </w:rPr>
    </w:lvl>
    <w:lvl w:ilvl="1">
      <w:start w:val="1"/>
      <w:numFmt w:val="japaneseCounting"/>
      <w:suff w:val="nothing"/>
      <w:lvlText w:val="（%2）"/>
      <w:lvlJc w:val="left"/>
      <w:rPr>
        <w:rFonts w:ascii="Arial" w:eastAsia="標楷體" w:hAnsi="Arial" w:cs="Arial"/>
        <w:sz w:val="28"/>
        <w:szCs w:val="28"/>
        <w:lang w:val="en-US"/>
      </w:rPr>
    </w:lvl>
    <w:lvl w:ilvl="2">
      <w:start w:val="1"/>
      <w:numFmt w:val="decimal"/>
      <w:suff w:val="nothing"/>
      <w:lvlText w:val="%3、"/>
      <w:lvlJc w:val="left"/>
      <w:rPr>
        <w:rFonts w:ascii="Arial" w:eastAsia="標楷體" w:hAnsi="Arial" w:cs="Arial"/>
        <w:sz w:val="28"/>
        <w:szCs w:val="28"/>
      </w:rPr>
    </w:lvl>
    <w:lvl w:ilvl="3">
      <w:start w:val="1"/>
      <w:numFmt w:val="decimal"/>
      <w:suff w:val="nothing"/>
      <w:lvlText w:val="（%4）"/>
      <w:lvlJc w:val="left"/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num w:numId="1">
    <w:abstractNumId w:val="30"/>
  </w:num>
  <w:num w:numId="2">
    <w:abstractNumId w:val="2"/>
  </w:num>
  <w:num w:numId="3">
    <w:abstractNumId w:val="16"/>
  </w:num>
  <w:num w:numId="4">
    <w:abstractNumId w:val="1"/>
  </w:num>
  <w:num w:numId="5">
    <w:abstractNumId w:val="26"/>
  </w:num>
  <w:num w:numId="6">
    <w:abstractNumId w:val="15"/>
  </w:num>
  <w:num w:numId="7">
    <w:abstractNumId w:val="27"/>
  </w:num>
  <w:num w:numId="8">
    <w:abstractNumId w:val="17"/>
  </w:num>
  <w:num w:numId="9">
    <w:abstractNumId w:val="28"/>
  </w:num>
  <w:num w:numId="10">
    <w:abstractNumId w:val="25"/>
  </w:num>
  <w:num w:numId="11">
    <w:abstractNumId w:val="3"/>
  </w:num>
  <w:num w:numId="12">
    <w:abstractNumId w:val="11"/>
  </w:num>
  <w:num w:numId="13">
    <w:abstractNumId w:val="18"/>
  </w:num>
  <w:num w:numId="14">
    <w:abstractNumId w:val="19"/>
  </w:num>
  <w:num w:numId="15">
    <w:abstractNumId w:val="8"/>
  </w:num>
  <w:num w:numId="16">
    <w:abstractNumId w:val="29"/>
  </w:num>
  <w:num w:numId="17">
    <w:abstractNumId w:val="9"/>
  </w:num>
  <w:num w:numId="18">
    <w:abstractNumId w:val="0"/>
  </w:num>
  <w:num w:numId="19">
    <w:abstractNumId w:val="10"/>
  </w:num>
  <w:num w:numId="20">
    <w:abstractNumId w:val="22"/>
  </w:num>
  <w:num w:numId="21">
    <w:abstractNumId w:val="23"/>
  </w:num>
  <w:num w:numId="22">
    <w:abstractNumId w:val="5"/>
  </w:num>
  <w:num w:numId="23">
    <w:abstractNumId w:val="12"/>
  </w:num>
  <w:num w:numId="24">
    <w:abstractNumId w:val="20"/>
  </w:num>
  <w:num w:numId="25">
    <w:abstractNumId w:val="24"/>
  </w:num>
  <w:num w:numId="26">
    <w:abstractNumId w:val="32"/>
  </w:num>
  <w:num w:numId="27">
    <w:abstractNumId w:val="31"/>
  </w:num>
  <w:num w:numId="28">
    <w:abstractNumId w:val="33"/>
  </w:num>
  <w:num w:numId="29">
    <w:abstractNumId w:val="7"/>
  </w:num>
  <w:num w:numId="30">
    <w:abstractNumId w:val="4"/>
  </w:num>
  <w:num w:numId="31">
    <w:abstractNumId w:val="21"/>
  </w:num>
  <w:num w:numId="32">
    <w:abstractNumId w:val="14"/>
  </w:num>
  <w:num w:numId="33">
    <w:abstractNumId w:val="13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594"/>
    <w:rsid w:val="00162628"/>
    <w:rsid w:val="002353CE"/>
    <w:rsid w:val="005A35BE"/>
    <w:rsid w:val="00962C7F"/>
    <w:rsid w:val="00B2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FE3B3E-E8C8-4985-9662-4C33835ED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Arial" w:eastAsia="標楷體" w:hAnsi="Arial" w:cs="Arial"/>
      <w:sz w:val="28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Indent 2"/>
    <w:basedOn w:val="Standard"/>
    <w:pPr>
      <w:spacing w:after="120" w:line="480" w:lineRule="auto"/>
      <w:ind w:left="480"/>
    </w:pPr>
    <w:rPr>
      <w:rFonts w:ascii="Times New Roman" w:eastAsia="新細明體, PMingLiU" w:hAnsi="Times New Roman" w:cs="Times New Roman"/>
      <w:sz w:val="24"/>
      <w:szCs w:val="20"/>
    </w:rPr>
  </w:style>
  <w:style w:type="paragraph" w:styleId="a7">
    <w:name w:val="Salutation"/>
    <w:basedOn w:val="Standard"/>
    <w:next w:val="Standard"/>
    <w:rPr>
      <w:rFonts w:ascii="Times New Roman" w:eastAsia="新細明體, PMingLiU" w:hAnsi="Times New Roman" w:cs="Times New Roman"/>
      <w:sz w:val="24"/>
      <w:szCs w:val="20"/>
    </w:rPr>
  </w:style>
  <w:style w:type="paragraph" w:customStyle="1" w:styleId="a8">
    <w:name w:val="綱要標題"/>
    <w:basedOn w:val="a7"/>
    <w:next w:val="Standard"/>
    <w:rPr>
      <w:rFonts w:eastAsia="全真楷書, 'Arial Unicode MS'"/>
      <w:color w:val="000080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, PMingLiU" w:eastAsia="新細明體, PMingLiU" w:hAnsi="新細明體, PMingLiU" w:cs="新細明體, PMingLiU"/>
      <w:sz w:val="24"/>
    </w:rPr>
  </w:style>
  <w:style w:type="paragraph" w:customStyle="1" w:styleId="022">
    <w:name w:val="022"/>
    <w:basedOn w:val="Standard"/>
    <w:pPr>
      <w:widowControl/>
      <w:spacing w:before="280" w:after="280"/>
    </w:pPr>
    <w:rPr>
      <w:rFonts w:ascii="新細明體, PMingLiU" w:eastAsia="新細明體, PMingLiU" w:hAnsi="新細明體, PMingLiU" w:cs="新細明體, PMingLiU"/>
      <w:sz w:val="24"/>
    </w:rPr>
  </w:style>
  <w:style w:type="paragraph" w:styleId="3">
    <w:name w:val="Body Text Indent 3"/>
    <w:basedOn w:val="Standard"/>
    <w:pPr>
      <w:spacing w:after="120"/>
      <w:ind w:left="480"/>
    </w:pPr>
    <w:rPr>
      <w:sz w:val="16"/>
      <w:szCs w:val="16"/>
    </w:rPr>
  </w:style>
  <w:style w:type="paragraph" w:customStyle="1" w:styleId="022-3">
    <w:name w:val="022-3"/>
    <w:basedOn w:val="Standard"/>
    <w:pPr>
      <w:widowControl/>
      <w:spacing w:before="280" w:after="280"/>
    </w:pPr>
    <w:rPr>
      <w:rFonts w:ascii="新細明體, PMingLiU" w:eastAsia="新細明體, PMingLiU" w:hAnsi="新細明體, PMingLiU" w:cs="新細明體, PMingLiU"/>
      <w:sz w:val="24"/>
    </w:rPr>
  </w:style>
  <w:style w:type="paragraph" w:customStyle="1" w:styleId="Textbodyindent">
    <w:name w:val="Text body indent"/>
    <w:basedOn w:val="Standard"/>
    <w:pPr>
      <w:spacing w:after="120"/>
      <w:ind w:left="480"/>
    </w:pPr>
  </w:style>
  <w:style w:type="paragraph" w:styleId="a9">
    <w:name w:val="Balloon Text"/>
    <w:basedOn w:val="Standard"/>
    <w:rPr>
      <w:rFonts w:eastAsia="新細明體, PMingLiU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Arial" w:eastAsia="標楷體" w:hAnsi="Arial" w:cs="Arial"/>
      <w:b w:val="0"/>
      <w:sz w:val="24"/>
      <w:szCs w:val="28"/>
    </w:rPr>
  </w:style>
  <w:style w:type="character" w:customStyle="1" w:styleId="WW8Num1z1">
    <w:name w:val="WW8Num1z1"/>
    <w:rPr>
      <w:rFonts w:ascii="Arial" w:eastAsia="標楷體" w:hAnsi="Arial" w:cs="Arial"/>
      <w:sz w:val="24"/>
    </w:rPr>
  </w:style>
  <w:style w:type="character" w:customStyle="1" w:styleId="WW8Num1z3">
    <w:name w:val="WW8Num1z3"/>
  </w:style>
  <w:style w:type="character" w:customStyle="1" w:styleId="WW8Num2z0">
    <w:name w:val="WW8Num2z0"/>
    <w:rPr>
      <w:rFonts w:ascii="Arial" w:eastAsia="標楷體" w:hAnsi="Arial" w:cs="Arial"/>
      <w:b w:val="0"/>
      <w:sz w:val="28"/>
      <w:szCs w:val="28"/>
    </w:rPr>
  </w:style>
  <w:style w:type="character" w:customStyle="1" w:styleId="WW8Num2z1">
    <w:name w:val="WW8Num2z1"/>
    <w:rPr>
      <w:rFonts w:ascii="Arial" w:eastAsia="標楷體" w:hAnsi="Arial" w:cs="Arial"/>
      <w:color w:val="000000"/>
      <w:sz w:val="28"/>
      <w:szCs w:val="28"/>
      <w:u w:val="none"/>
    </w:rPr>
  </w:style>
  <w:style w:type="character" w:customStyle="1" w:styleId="WW8Num2z2">
    <w:name w:val="WW8Num2z2"/>
    <w:rPr>
      <w:rFonts w:ascii="Arial" w:eastAsia="標楷體" w:hAnsi="Arial" w:cs="Arial"/>
      <w:sz w:val="28"/>
      <w:szCs w:val="28"/>
    </w:rPr>
  </w:style>
  <w:style w:type="character" w:customStyle="1" w:styleId="WW8Num2z3">
    <w:name w:val="WW8Num2z3"/>
  </w:style>
  <w:style w:type="character" w:customStyle="1" w:styleId="WW8Num3z0">
    <w:name w:val="WW8Num3z0"/>
    <w:rPr>
      <w:rFonts w:ascii="Arial" w:eastAsia="標楷體" w:hAnsi="Arial" w:cs="Arial"/>
      <w:b w:val="0"/>
      <w:sz w:val="24"/>
      <w:szCs w:val="28"/>
    </w:rPr>
  </w:style>
  <w:style w:type="character" w:customStyle="1" w:styleId="WW8Num3z1">
    <w:name w:val="WW8Num3z1"/>
    <w:rPr>
      <w:rFonts w:ascii="Arial" w:eastAsia="標楷體" w:hAnsi="Arial" w:cs="Arial"/>
      <w:sz w:val="24"/>
      <w:lang w:val="en-US"/>
    </w:rPr>
  </w:style>
  <w:style w:type="character" w:customStyle="1" w:styleId="WW8Num3z2">
    <w:name w:val="WW8Num3z2"/>
    <w:rPr>
      <w:rFonts w:ascii="Arial" w:eastAsia="標楷體" w:hAnsi="Arial" w:cs="Arial"/>
      <w:sz w:val="24"/>
    </w:rPr>
  </w:style>
  <w:style w:type="character" w:customStyle="1" w:styleId="WW8Num3z3">
    <w:name w:val="WW8Num3z3"/>
  </w:style>
  <w:style w:type="character" w:customStyle="1" w:styleId="WW8Num4z0">
    <w:name w:val="WW8Num4z0"/>
    <w:rPr>
      <w:rFonts w:cs="Times New Roman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rFonts w:ascii="Arial" w:eastAsia="標楷體" w:hAnsi="Arial" w:cs="Arial"/>
      <w:b w:val="0"/>
      <w:sz w:val="28"/>
      <w:szCs w:val="28"/>
    </w:rPr>
  </w:style>
  <w:style w:type="character" w:customStyle="1" w:styleId="WW8Num5z1">
    <w:name w:val="WW8Num5z1"/>
    <w:rPr>
      <w:rFonts w:ascii="Arial" w:eastAsia="標楷體" w:hAnsi="Arial" w:cs="Arial"/>
      <w:sz w:val="28"/>
      <w:szCs w:val="28"/>
      <w:lang w:val="en-US"/>
    </w:rPr>
  </w:style>
  <w:style w:type="character" w:customStyle="1" w:styleId="WW8Num5z2">
    <w:name w:val="WW8Num5z2"/>
    <w:rPr>
      <w:rFonts w:ascii="Arial" w:eastAsia="標楷體" w:hAnsi="Arial" w:cs="Arial"/>
      <w:sz w:val="28"/>
      <w:szCs w:val="28"/>
    </w:rPr>
  </w:style>
  <w:style w:type="character" w:customStyle="1" w:styleId="WW8Num5z3">
    <w:name w:val="WW8Num5z3"/>
  </w:style>
  <w:style w:type="character" w:customStyle="1" w:styleId="WW8Num6z0">
    <w:name w:val="WW8Num6z0"/>
    <w:rPr>
      <w:rFonts w:ascii="Arial" w:eastAsia="標楷體" w:hAnsi="Arial" w:cs="Arial"/>
      <w:b w:val="0"/>
      <w:sz w:val="24"/>
      <w:szCs w:val="28"/>
    </w:rPr>
  </w:style>
  <w:style w:type="character" w:customStyle="1" w:styleId="WW8Num6z1">
    <w:name w:val="WW8Num6z1"/>
    <w:rPr>
      <w:rFonts w:ascii="Arial" w:eastAsia="標楷體" w:hAnsi="Arial" w:cs="Arial"/>
      <w:sz w:val="24"/>
    </w:rPr>
  </w:style>
  <w:style w:type="character" w:customStyle="1" w:styleId="WW8Num6z3">
    <w:name w:val="WW8Num6z3"/>
  </w:style>
  <w:style w:type="character" w:customStyle="1" w:styleId="WW8Num7z0">
    <w:name w:val="WW8Num7z0"/>
    <w:rPr>
      <w:rFonts w:ascii="Arial" w:eastAsia="標楷體" w:hAnsi="Arial" w:cs="Arial"/>
      <w:b w:val="0"/>
      <w:sz w:val="28"/>
      <w:szCs w:val="28"/>
    </w:rPr>
  </w:style>
  <w:style w:type="character" w:customStyle="1" w:styleId="WW8Num7z1">
    <w:name w:val="WW8Num7z1"/>
    <w:rPr>
      <w:rFonts w:ascii="Arial" w:eastAsia="標楷體" w:hAnsi="Arial" w:cs="Arial"/>
      <w:sz w:val="28"/>
      <w:szCs w:val="28"/>
      <w:lang w:val="en-US"/>
    </w:rPr>
  </w:style>
  <w:style w:type="character" w:customStyle="1" w:styleId="WW8Num7z2">
    <w:name w:val="WW8Num7z2"/>
    <w:rPr>
      <w:rFonts w:ascii="Arial" w:eastAsia="標楷體" w:hAnsi="Arial" w:cs="Arial"/>
      <w:sz w:val="28"/>
      <w:szCs w:val="28"/>
    </w:rPr>
  </w:style>
  <w:style w:type="character" w:customStyle="1" w:styleId="WW8Num7z3">
    <w:name w:val="WW8Num7z3"/>
  </w:style>
  <w:style w:type="character" w:customStyle="1" w:styleId="WW8Num8z0">
    <w:name w:val="WW8Num8z0"/>
    <w:rPr>
      <w:rFonts w:ascii="Arial" w:eastAsia="標楷體" w:hAnsi="Arial" w:cs="Arial"/>
      <w:b w:val="0"/>
      <w:sz w:val="24"/>
      <w:szCs w:val="28"/>
    </w:rPr>
  </w:style>
  <w:style w:type="character" w:customStyle="1" w:styleId="WW8Num8z1">
    <w:name w:val="WW8Num8z1"/>
    <w:rPr>
      <w:rFonts w:ascii="Arial" w:eastAsia="標楷體" w:hAnsi="Arial" w:cs="Arial"/>
      <w:sz w:val="24"/>
    </w:rPr>
  </w:style>
  <w:style w:type="character" w:customStyle="1" w:styleId="WW8Num8z3">
    <w:name w:val="WW8Num8z3"/>
  </w:style>
  <w:style w:type="character" w:customStyle="1" w:styleId="WW8Num9z0">
    <w:name w:val="WW8Num9z0"/>
    <w:rPr>
      <w:rFonts w:cs="Aria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eastAsia="標楷體" w:hAnsi="Arial" w:cs="Arial"/>
      <w:b w:val="0"/>
      <w:sz w:val="24"/>
      <w:szCs w:val="28"/>
    </w:rPr>
  </w:style>
  <w:style w:type="character" w:customStyle="1" w:styleId="WW8Num10z1">
    <w:name w:val="WW8Num10z1"/>
    <w:rPr>
      <w:rFonts w:ascii="Arial" w:eastAsia="標楷體" w:hAnsi="Arial" w:cs="Arial"/>
      <w:sz w:val="24"/>
    </w:rPr>
  </w:style>
  <w:style w:type="character" w:customStyle="1" w:styleId="WW8Num10z3">
    <w:name w:val="WW8Num10z3"/>
  </w:style>
  <w:style w:type="character" w:customStyle="1" w:styleId="WW8Num11z0">
    <w:name w:val="WW8Num11z0"/>
    <w:rPr>
      <w:rFonts w:ascii="Arial" w:eastAsia="標楷體" w:hAnsi="Arial" w:cs="Arial"/>
      <w:b w:val="0"/>
      <w:sz w:val="24"/>
      <w:szCs w:val="28"/>
      <w:lang w:val="en-US"/>
    </w:rPr>
  </w:style>
  <w:style w:type="character" w:customStyle="1" w:styleId="WW8Num11z1">
    <w:name w:val="WW8Num11z1"/>
    <w:rPr>
      <w:rFonts w:ascii="Arial" w:eastAsia="標楷體" w:hAnsi="Arial" w:cs="Arial"/>
      <w:sz w:val="24"/>
    </w:rPr>
  </w:style>
  <w:style w:type="character" w:customStyle="1" w:styleId="WW8Num11z3">
    <w:name w:val="WW8Num11z3"/>
  </w:style>
  <w:style w:type="character" w:customStyle="1" w:styleId="WW8Num12z0">
    <w:name w:val="WW8Num12z0"/>
    <w:rPr>
      <w:rFonts w:ascii="Arial" w:eastAsia="標楷體" w:hAnsi="Arial" w:cs="Arial"/>
      <w:b w:val="0"/>
      <w:sz w:val="24"/>
      <w:szCs w:val="28"/>
    </w:rPr>
  </w:style>
  <w:style w:type="character" w:customStyle="1" w:styleId="WW8Num12z1">
    <w:name w:val="WW8Num12z1"/>
    <w:rPr>
      <w:rFonts w:ascii="Arial" w:eastAsia="標楷體" w:hAnsi="Arial" w:cs="Arial"/>
      <w:sz w:val="24"/>
      <w:lang w:val="en-US"/>
    </w:rPr>
  </w:style>
  <w:style w:type="character" w:customStyle="1" w:styleId="WW8Num12z2">
    <w:name w:val="WW8Num12z2"/>
    <w:rPr>
      <w:rFonts w:ascii="Arial" w:eastAsia="標楷體" w:hAnsi="Arial" w:cs="Arial"/>
      <w:sz w:val="24"/>
    </w:rPr>
  </w:style>
  <w:style w:type="character" w:customStyle="1" w:styleId="WW8Num12z3">
    <w:name w:val="WW8Num12z3"/>
  </w:style>
  <w:style w:type="character" w:customStyle="1" w:styleId="WW8Num13z0">
    <w:name w:val="WW8Num13z0"/>
    <w:rPr>
      <w:rFonts w:ascii="Arial" w:eastAsia="標楷體" w:hAnsi="Arial" w:cs="Arial"/>
      <w:b w:val="0"/>
      <w:sz w:val="24"/>
      <w:szCs w:val="28"/>
    </w:rPr>
  </w:style>
  <w:style w:type="character" w:customStyle="1" w:styleId="WW8Num13z1">
    <w:name w:val="WW8Num13z1"/>
    <w:rPr>
      <w:rFonts w:ascii="Arial" w:eastAsia="標楷體" w:hAnsi="Arial" w:cs="Arial"/>
      <w:sz w:val="24"/>
      <w:lang w:val="en-US"/>
    </w:rPr>
  </w:style>
  <w:style w:type="character" w:customStyle="1" w:styleId="WW8Num13z2">
    <w:name w:val="WW8Num13z2"/>
    <w:rPr>
      <w:rFonts w:ascii="Arial" w:eastAsia="標楷體" w:hAnsi="Arial" w:cs="Arial"/>
      <w:sz w:val="24"/>
    </w:rPr>
  </w:style>
  <w:style w:type="character" w:customStyle="1" w:styleId="WW8Num13z3">
    <w:name w:val="WW8Num13z3"/>
  </w:style>
  <w:style w:type="character" w:customStyle="1" w:styleId="WW8Num14z0">
    <w:name w:val="WW8Num14z0"/>
    <w:rPr>
      <w:rFonts w:ascii="Arial" w:eastAsia="標楷體" w:hAnsi="Arial" w:cs="Arial"/>
      <w:b w:val="0"/>
      <w:sz w:val="28"/>
      <w:szCs w:val="28"/>
    </w:rPr>
  </w:style>
  <w:style w:type="character" w:customStyle="1" w:styleId="WW8Num14z1">
    <w:name w:val="WW8Num14z1"/>
    <w:rPr>
      <w:rFonts w:ascii="Arial" w:eastAsia="標楷體" w:hAnsi="Arial" w:cs="Arial"/>
      <w:sz w:val="28"/>
    </w:rPr>
  </w:style>
  <w:style w:type="character" w:customStyle="1" w:styleId="WW8Num14z3">
    <w:name w:val="WW8Num14z3"/>
  </w:style>
  <w:style w:type="character" w:customStyle="1" w:styleId="WW8Num15z0">
    <w:name w:val="WW8Num15z0"/>
    <w:rPr>
      <w:rFonts w:ascii="Arial" w:eastAsia="標楷體" w:hAnsi="Arial" w:cs="Arial"/>
      <w:b w:val="0"/>
      <w:sz w:val="28"/>
      <w:szCs w:val="28"/>
    </w:rPr>
  </w:style>
  <w:style w:type="character" w:customStyle="1" w:styleId="WW8Num15z1">
    <w:name w:val="WW8Num15z1"/>
    <w:rPr>
      <w:rFonts w:ascii="Arial" w:eastAsia="標楷體" w:hAnsi="Arial" w:cs="Arial"/>
      <w:sz w:val="28"/>
    </w:rPr>
  </w:style>
  <w:style w:type="character" w:customStyle="1" w:styleId="WW8Num15z3">
    <w:name w:val="WW8Num15z3"/>
  </w:style>
  <w:style w:type="character" w:customStyle="1" w:styleId="WW8Num16z0">
    <w:name w:val="WW8Num16z0"/>
    <w:rPr>
      <w:rFonts w:ascii="Arial" w:eastAsia="標楷體" w:hAnsi="Arial" w:cs="Arial"/>
      <w:b w:val="0"/>
      <w:sz w:val="28"/>
      <w:szCs w:val="28"/>
    </w:rPr>
  </w:style>
  <w:style w:type="character" w:customStyle="1" w:styleId="WW8Num16z1">
    <w:name w:val="WW8Num16z1"/>
    <w:rPr>
      <w:rFonts w:ascii="Arial" w:eastAsia="標楷體" w:hAnsi="Arial" w:cs="Arial"/>
      <w:color w:val="FF0000"/>
      <w:sz w:val="28"/>
      <w:szCs w:val="28"/>
      <w:u w:val="single"/>
    </w:rPr>
  </w:style>
  <w:style w:type="character" w:customStyle="1" w:styleId="WW8Num16z2">
    <w:name w:val="WW8Num16z2"/>
    <w:rPr>
      <w:rFonts w:ascii="Arial" w:eastAsia="標楷體" w:hAnsi="Arial" w:cs="Arial"/>
      <w:sz w:val="28"/>
      <w:szCs w:val="28"/>
    </w:rPr>
  </w:style>
  <w:style w:type="character" w:customStyle="1" w:styleId="WW8Num16z3">
    <w:name w:val="WW8Num16z3"/>
  </w:style>
  <w:style w:type="character" w:customStyle="1" w:styleId="WW8Num17z0">
    <w:name w:val="WW8Num17z0"/>
    <w:rPr>
      <w:rFonts w:ascii="Arial" w:eastAsia="標楷體" w:hAnsi="Arial" w:cs="Arial"/>
      <w:b w:val="0"/>
      <w:sz w:val="24"/>
      <w:szCs w:val="28"/>
    </w:rPr>
  </w:style>
  <w:style w:type="character" w:customStyle="1" w:styleId="WW8Num17z1">
    <w:name w:val="WW8Num17z1"/>
    <w:rPr>
      <w:rFonts w:ascii="Arial" w:eastAsia="標楷體" w:hAnsi="Arial" w:cs="Arial"/>
      <w:sz w:val="24"/>
    </w:rPr>
  </w:style>
  <w:style w:type="character" w:customStyle="1" w:styleId="WW8Num17z3">
    <w:name w:val="WW8Num17z3"/>
  </w:style>
  <w:style w:type="character" w:customStyle="1" w:styleId="WW8Num18z0">
    <w:name w:val="WW8Num18z0"/>
    <w:rPr>
      <w:rFonts w:cs="Arial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eastAsia="標楷體" w:hAnsi="Arial" w:cs="Arial"/>
      <w:b w:val="0"/>
      <w:sz w:val="28"/>
      <w:szCs w:val="28"/>
    </w:rPr>
  </w:style>
  <w:style w:type="character" w:customStyle="1" w:styleId="WW8Num19z1">
    <w:name w:val="WW8Num19z1"/>
    <w:rPr>
      <w:rFonts w:ascii="Arial" w:eastAsia="標楷體" w:hAnsi="Arial" w:cs="Arial"/>
      <w:sz w:val="28"/>
    </w:rPr>
  </w:style>
  <w:style w:type="character" w:customStyle="1" w:styleId="WW8Num19z3">
    <w:name w:val="WW8Num19z3"/>
  </w:style>
  <w:style w:type="character" w:customStyle="1" w:styleId="WW8Num20z0">
    <w:name w:val="WW8Num20z0"/>
    <w:rPr>
      <w:rFonts w:ascii="Arial" w:eastAsia="標楷體" w:hAnsi="Arial" w:cs="Arial"/>
      <w:b w:val="0"/>
      <w:sz w:val="24"/>
      <w:szCs w:val="28"/>
    </w:rPr>
  </w:style>
  <w:style w:type="character" w:customStyle="1" w:styleId="WW8Num20z1">
    <w:name w:val="WW8Num20z1"/>
    <w:rPr>
      <w:rFonts w:ascii="Arial" w:eastAsia="標楷體" w:hAnsi="Arial" w:cs="Arial"/>
      <w:sz w:val="24"/>
    </w:rPr>
  </w:style>
  <w:style w:type="character" w:customStyle="1" w:styleId="WW8Num20z3">
    <w:name w:val="WW8Num20z3"/>
  </w:style>
  <w:style w:type="character" w:customStyle="1" w:styleId="WW8Num21z0">
    <w:name w:val="WW8Num21z0"/>
    <w:rPr>
      <w:rFonts w:ascii="Arial" w:eastAsia="標楷體" w:hAnsi="Arial" w:cs="Arial"/>
      <w:b/>
      <w:sz w:val="28"/>
      <w:szCs w:val="28"/>
    </w:rPr>
  </w:style>
  <w:style w:type="character" w:customStyle="1" w:styleId="WW8Num21z1">
    <w:name w:val="WW8Num21z1"/>
    <w:rPr>
      <w:rFonts w:ascii="Arial" w:eastAsia="標楷體" w:hAnsi="Arial" w:cs="Arial"/>
      <w:sz w:val="28"/>
    </w:rPr>
  </w:style>
  <w:style w:type="character" w:customStyle="1" w:styleId="WW8Num21z3">
    <w:name w:val="WW8Num21z3"/>
  </w:style>
  <w:style w:type="character" w:customStyle="1" w:styleId="WW8Num22z0">
    <w:name w:val="WW8Num22z0"/>
    <w:rPr>
      <w:rFonts w:ascii="Arial" w:eastAsia="標楷體" w:hAnsi="Arial" w:cs="Arial"/>
      <w:b w:val="0"/>
      <w:sz w:val="24"/>
      <w:szCs w:val="28"/>
    </w:rPr>
  </w:style>
  <w:style w:type="character" w:customStyle="1" w:styleId="WW8Num22z1">
    <w:name w:val="WW8Num22z1"/>
    <w:rPr>
      <w:rFonts w:ascii="Arial" w:eastAsia="標楷體" w:hAnsi="Arial" w:cs="Arial"/>
      <w:sz w:val="24"/>
      <w:lang w:val="en-US"/>
    </w:rPr>
  </w:style>
  <w:style w:type="character" w:customStyle="1" w:styleId="WW8Num22z2">
    <w:name w:val="WW8Num22z2"/>
    <w:rPr>
      <w:rFonts w:ascii="Arial" w:eastAsia="標楷體" w:hAnsi="Arial" w:cs="Arial"/>
      <w:sz w:val="24"/>
    </w:rPr>
  </w:style>
  <w:style w:type="character" w:customStyle="1" w:styleId="WW8Num22z3">
    <w:name w:val="WW8Num22z3"/>
  </w:style>
  <w:style w:type="character" w:customStyle="1" w:styleId="WW8Num23z0">
    <w:name w:val="WW8Num23z0"/>
    <w:rPr>
      <w:rFonts w:ascii="Arial" w:eastAsia="標楷體" w:hAnsi="Arial" w:cs="Arial"/>
      <w:b w:val="0"/>
      <w:sz w:val="24"/>
      <w:szCs w:val="28"/>
    </w:rPr>
  </w:style>
  <w:style w:type="character" w:customStyle="1" w:styleId="WW8Num23z1">
    <w:name w:val="WW8Num23z1"/>
    <w:rPr>
      <w:rFonts w:ascii="Arial" w:eastAsia="標楷體" w:hAnsi="Arial" w:cs="Arial"/>
      <w:sz w:val="24"/>
    </w:rPr>
  </w:style>
  <w:style w:type="character" w:customStyle="1" w:styleId="WW8Num23z3">
    <w:name w:val="WW8Num23z3"/>
  </w:style>
  <w:style w:type="character" w:customStyle="1" w:styleId="WW8Num24z0">
    <w:name w:val="WW8Num24z0"/>
    <w:rPr>
      <w:rFonts w:ascii="Arial" w:eastAsia="標楷體" w:hAnsi="Arial" w:cs="Arial"/>
      <w:b w:val="0"/>
      <w:sz w:val="28"/>
      <w:szCs w:val="28"/>
    </w:rPr>
  </w:style>
  <w:style w:type="character" w:customStyle="1" w:styleId="WW8Num24z1">
    <w:name w:val="WW8Num24z1"/>
    <w:rPr>
      <w:rFonts w:ascii="Arial" w:eastAsia="標楷體" w:hAnsi="Arial" w:cs="Arial"/>
      <w:sz w:val="28"/>
      <w:szCs w:val="28"/>
      <w:lang w:val="en-US"/>
    </w:rPr>
  </w:style>
  <w:style w:type="character" w:customStyle="1" w:styleId="WW8Num24z2">
    <w:name w:val="WW8Num24z2"/>
    <w:rPr>
      <w:rFonts w:ascii="Arial" w:eastAsia="標楷體" w:hAnsi="Arial" w:cs="Arial"/>
      <w:sz w:val="28"/>
      <w:szCs w:val="28"/>
    </w:rPr>
  </w:style>
  <w:style w:type="character" w:customStyle="1" w:styleId="WW8Num24z3">
    <w:name w:val="WW8Num24z3"/>
  </w:style>
  <w:style w:type="character" w:customStyle="1" w:styleId="WW8Num25z0">
    <w:name w:val="WW8Num25z0"/>
    <w:rPr>
      <w:rFonts w:ascii="Arial" w:eastAsia="標楷體" w:hAnsi="Arial" w:cs="Arial"/>
      <w:b w:val="0"/>
      <w:sz w:val="24"/>
      <w:szCs w:val="28"/>
    </w:rPr>
  </w:style>
  <w:style w:type="character" w:customStyle="1" w:styleId="WW8Num25z1">
    <w:name w:val="WW8Num25z1"/>
    <w:rPr>
      <w:rFonts w:ascii="Arial" w:eastAsia="標楷體" w:hAnsi="Arial" w:cs="Arial"/>
      <w:sz w:val="24"/>
    </w:rPr>
  </w:style>
  <w:style w:type="character" w:customStyle="1" w:styleId="WW8Num25z3">
    <w:name w:val="WW8Num25z3"/>
  </w:style>
  <w:style w:type="character" w:customStyle="1" w:styleId="WW8Num26z0">
    <w:name w:val="WW8Num26z0"/>
    <w:rPr>
      <w:rFonts w:ascii="Arial" w:eastAsia="標楷體" w:hAnsi="Arial" w:cs="Arial"/>
      <w:b w:val="0"/>
      <w:sz w:val="24"/>
      <w:szCs w:val="28"/>
    </w:rPr>
  </w:style>
  <w:style w:type="character" w:customStyle="1" w:styleId="WW8Num26z1">
    <w:name w:val="WW8Num26z1"/>
    <w:rPr>
      <w:rFonts w:ascii="Arial" w:eastAsia="標楷體" w:hAnsi="Arial" w:cs="Arial"/>
      <w:sz w:val="24"/>
    </w:rPr>
  </w:style>
  <w:style w:type="character" w:customStyle="1" w:styleId="WW8Num26z3">
    <w:name w:val="WW8Num26z3"/>
  </w:style>
  <w:style w:type="character" w:customStyle="1" w:styleId="WW8Num27z0">
    <w:name w:val="WW8Num27z0"/>
    <w:rPr>
      <w:rFonts w:ascii="Arial" w:eastAsia="標楷體" w:hAnsi="Arial" w:cs="Arial"/>
      <w:b w:val="0"/>
      <w:sz w:val="28"/>
      <w:szCs w:val="28"/>
    </w:rPr>
  </w:style>
  <w:style w:type="character" w:customStyle="1" w:styleId="WW8Num27z1">
    <w:name w:val="WW8Num27z1"/>
    <w:rPr>
      <w:rFonts w:ascii="Arial" w:eastAsia="標楷體" w:hAnsi="Arial" w:cs="Arial"/>
      <w:color w:val="FF0000"/>
      <w:sz w:val="28"/>
      <w:szCs w:val="28"/>
      <w:u w:val="single"/>
    </w:rPr>
  </w:style>
  <w:style w:type="character" w:customStyle="1" w:styleId="WW8Num27z2">
    <w:name w:val="WW8Num27z2"/>
    <w:rPr>
      <w:rFonts w:ascii="Arial" w:eastAsia="標楷體" w:hAnsi="Arial" w:cs="Arial"/>
      <w:sz w:val="28"/>
      <w:szCs w:val="28"/>
    </w:rPr>
  </w:style>
  <w:style w:type="character" w:customStyle="1" w:styleId="WW8Num27z3">
    <w:name w:val="WW8Num27z3"/>
  </w:style>
  <w:style w:type="character" w:customStyle="1" w:styleId="WW8Num28z0">
    <w:name w:val="WW8Num28z0"/>
    <w:rPr>
      <w:rFonts w:ascii="Arial" w:eastAsia="標楷體" w:hAnsi="Arial" w:cs="Arial"/>
      <w:b w:val="0"/>
      <w:sz w:val="28"/>
      <w:szCs w:val="28"/>
    </w:rPr>
  </w:style>
  <w:style w:type="character" w:customStyle="1" w:styleId="WW8Num28z1">
    <w:name w:val="WW8Num28z1"/>
    <w:rPr>
      <w:rFonts w:ascii="Arial" w:eastAsia="標楷體" w:hAnsi="Arial" w:cs="Arial"/>
      <w:sz w:val="28"/>
      <w:szCs w:val="28"/>
      <w:lang w:val="en-US"/>
    </w:rPr>
  </w:style>
  <w:style w:type="character" w:customStyle="1" w:styleId="WW8Num28z2">
    <w:name w:val="WW8Num28z2"/>
    <w:rPr>
      <w:rFonts w:ascii="Arial" w:eastAsia="標楷體" w:hAnsi="Arial" w:cs="Arial"/>
      <w:sz w:val="28"/>
      <w:szCs w:val="28"/>
    </w:rPr>
  </w:style>
  <w:style w:type="character" w:customStyle="1" w:styleId="WW8Num28z3">
    <w:name w:val="WW8Num28z3"/>
  </w:style>
  <w:style w:type="character" w:customStyle="1" w:styleId="WW8Num29z0">
    <w:name w:val="WW8Num29z0"/>
    <w:rPr>
      <w:rFonts w:ascii="Arial" w:eastAsia="標楷體" w:hAnsi="Arial" w:cs="Arial"/>
      <w:b w:val="0"/>
      <w:sz w:val="24"/>
      <w:szCs w:val="28"/>
    </w:rPr>
  </w:style>
  <w:style w:type="character" w:customStyle="1" w:styleId="WW8Num29z1">
    <w:name w:val="WW8Num29z1"/>
    <w:rPr>
      <w:rFonts w:ascii="Arial" w:eastAsia="標楷體" w:hAnsi="Arial" w:cs="Arial"/>
      <w:sz w:val="24"/>
      <w:lang w:val="en-US"/>
    </w:rPr>
  </w:style>
  <w:style w:type="character" w:customStyle="1" w:styleId="WW8Num29z2">
    <w:name w:val="WW8Num29z2"/>
    <w:rPr>
      <w:rFonts w:ascii="Arial" w:eastAsia="標楷體" w:hAnsi="Arial" w:cs="Arial"/>
      <w:sz w:val="24"/>
    </w:rPr>
  </w:style>
  <w:style w:type="character" w:customStyle="1" w:styleId="WW8Num29z3">
    <w:name w:val="WW8Num29z3"/>
  </w:style>
  <w:style w:type="character" w:customStyle="1" w:styleId="WW8Num30z0">
    <w:name w:val="WW8Num30z0"/>
    <w:rPr>
      <w:rFonts w:ascii="Arial" w:eastAsia="標楷體" w:hAnsi="Arial" w:cs="Arial"/>
      <w:b w:val="0"/>
      <w:sz w:val="28"/>
      <w:szCs w:val="28"/>
    </w:rPr>
  </w:style>
  <w:style w:type="character" w:customStyle="1" w:styleId="WW8Num30z1">
    <w:name w:val="WW8Num30z1"/>
    <w:rPr>
      <w:rFonts w:ascii="Arial" w:eastAsia="標楷體" w:hAnsi="Arial" w:cs="Arial"/>
      <w:color w:val="FF0000"/>
      <w:sz w:val="28"/>
      <w:szCs w:val="28"/>
      <w:u w:val="single"/>
    </w:rPr>
  </w:style>
  <w:style w:type="character" w:customStyle="1" w:styleId="WW8Num30z2">
    <w:name w:val="WW8Num30z2"/>
    <w:rPr>
      <w:rFonts w:ascii="Arial" w:eastAsia="標楷體" w:hAnsi="Arial" w:cs="Arial"/>
      <w:sz w:val="28"/>
      <w:szCs w:val="28"/>
    </w:rPr>
  </w:style>
  <w:style w:type="character" w:customStyle="1" w:styleId="WW8Num30z3">
    <w:name w:val="WW8Num30z3"/>
  </w:style>
  <w:style w:type="character" w:customStyle="1" w:styleId="WW8Num31z0">
    <w:name w:val="WW8Num31z0"/>
    <w:rPr>
      <w:rFonts w:ascii="Arial" w:eastAsia="標楷體" w:hAnsi="Arial" w:cs="Arial"/>
      <w:b w:val="0"/>
      <w:sz w:val="28"/>
      <w:szCs w:val="28"/>
    </w:rPr>
  </w:style>
  <w:style w:type="character" w:customStyle="1" w:styleId="WW8Num31z1">
    <w:name w:val="WW8Num31z1"/>
    <w:rPr>
      <w:rFonts w:ascii="Arial" w:eastAsia="標楷體" w:hAnsi="Arial" w:cs="Arial"/>
      <w:sz w:val="28"/>
      <w:szCs w:val="28"/>
      <w:lang w:val="en-US"/>
    </w:rPr>
  </w:style>
  <w:style w:type="character" w:customStyle="1" w:styleId="WW8Num31z2">
    <w:name w:val="WW8Num31z2"/>
    <w:rPr>
      <w:rFonts w:ascii="Arial" w:eastAsia="標楷體" w:hAnsi="Arial" w:cs="Arial"/>
      <w:sz w:val="28"/>
      <w:szCs w:val="28"/>
    </w:rPr>
  </w:style>
  <w:style w:type="character" w:customStyle="1" w:styleId="WW8Num31z3">
    <w:name w:val="WW8Num31z3"/>
  </w:style>
  <w:style w:type="character" w:customStyle="1" w:styleId="WW8Num32z0">
    <w:name w:val="WW8Num32z0"/>
    <w:rPr>
      <w:rFonts w:ascii="Arial" w:eastAsia="標楷體" w:hAnsi="Arial" w:cs="Arial"/>
      <w:b/>
      <w:sz w:val="28"/>
      <w:szCs w:val="28"/>
    </w:rPr>
  </w:style>
  <w:style w:type="character" w:customStyle="1" w:styleId="WW8Num32z1">
    <w:name w:val="WW8Num32z1"/>
    <w:rPr>
      <w:rFonts w:ascii="Arial" w:eastAsia="標楷體" w:hAnsi="Arial" w:cs="Arial"/>
      <w:sz w:val="28"/>
    </w:rPr>
  </w:style>
  <w:style w:type="character" w:customStyle="1" w:styleId="WW8Num32z3">
    <w:name w:val="WW8Num32z3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標楷體" w:hAnsi="Arial" w:cs="Arial"/>
      <w:b w:val="0"/>
      <w:sz w:val="28"/>
      <w:szCs w:val="28"/>
    </w:rPr>
  </w:style>
  <w:style w:type="character" w:customStyle="1" w:styleId="WW8Num34z1">
    <w:name w:val="WW8Num34z1"/>
    <w:rPr>
      <w:rFonts w:ascii="Arial" w:eastAsia="標楷體" w:hAnsi="Arial" w:cs="Arial"/>
      <w:sz w:val="28"/>
      <w:szCs w:val="28"/>
      <w:lang w:val="en-US"/>
    </w:rPr>
  </w:style>
  <w:style w:type="character" w:customStyle="1" w:styleId="WW8Num34z2">
    <w:name w:val="WW8Num34z2"/>
    <w:rPr>
      <w:rFonts w:ascii="Arial" w:eastAsia="標楷體" w:hAnsi="Arial" w:cs="Arial"/>
      <w:sz w:val="28"/>
      <w:szCs w:val="28"/>
    </w:rPr>
  </w:style>
  <w:style w:type="character" w:customStyle="1" w:styleId="WW8Num34z3">
    <w:name w:val="WW8Num34z3"/>
  </w:style>
  <w:style w:type="character" w:styleId="aa">
    <w:name w:val="page number"/>
    <w:basedOn w:val="a0"/>
  </w:style>
  <w:style w:type="character" w:customStyle="1" w:styleId="ab">
    <w:name w:val="字元 字元"/>
    <w:basedOn w:val="a0"/>
    <w:rPr>
      <w:rFonts w:ascii="Arial" w:eastAsia="標楷體" w:hAnsi="Arial" w:cs="Arial"/>
      <w:kern w:val="3"/>
      <w:lang w:val="en-US" w:eastAsia="zh-TW"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numbering" w:customStyle="1" w:styleId="WW8Num29">
    <w:name w:val="WW8Num29"/>
    <w:basedOn w:val="a2"/>
    <w:pPr>
      <w:numPr>
        <w:numId w:val="29"/>
      </w:numPr>
    </w:pPr>
  </w:style>
  <w:style w:type="numbering" w:customStyle="1" w:styleId="WW8Num30">
    <w:name w:val="WW8Num30"/>
    <w:basedOn w:val="a2"/>
    <w:pPr>
      <w:numPr>
        <w:numId w:val="30"/>
      </w:numPr>
    </w:pPr>
  </w:style>
  <w:style w:type="numbering" w:customStyle="1" w:styleId="WW8Num31">
    <w:name w:val="WW8Num31"/>
    <w:basedOn w:val="a2"/>
    <w:pPr>
      <w:numPr>
        <w:numId w:val="31"/>
      </w:numPr>
    </w:pPr>
  </w:style>
  <w:style w:type="numbering" w:customStyle="1" w:styleId="WW8Num32">
    <w:name w:val="WW8Num32"/>
    <w:basedOn w:val="a2"/>
    <w:pPr>
      <w:numPr>
        <w:numId w:val="32"/>
      </w:numPr>
    </w:pPr>
  </w:style>
  <w:style w:type="numbering" w:customStyle="1" w:styleId="WW8Num33">
    <w:name w:val="WW8Num33"/>
    <w:basedOn w:val="a2"/>
    <w:pPr>
      <w:numPr>
        <w:numId w:val="33"/>
      </w:numPr>
    </w:pPr>
  </w:style>
  <w:style w:type="numbering" w:customStyle="1" w:styleId="WW8Num34">
    <w:name w:val="WW8Num34"/>
    <w:basedOn w:val="a2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「公共工程施工品質管理作業要點」修正草案總說明</dc:title>
  <dc:creator>易文</dc:creator>
  <cp:lastModifiedBy>廖彥彬</cp:lastModifiedBy>
  <cp:revision>3</cp:revision>
  <cp:lastPrinted>2020-05-28T03:11:00Z</cp:lastPrinted>
  <dcterms:created xsi:type="dcterms:W3CDTF">2020-07-13T02:24:00Z</dcterms:created>
  <dcterms:modified xsi:type="dcterms:W3CDTF">2020-07-13T02:27:00Z</dcterms:modified>
</cp:coreProperties>
</file>