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FB" w:rsidRPr="004632B5" w:rsidRDefault="004632B5" w:rsidP="004632B5">
      <w:r w:rsidRPr="00522374">
        <w:rPr>
          <w:rFonts w:ascii="標楷體" w:eastAsia="標楷體" w:hAnsi="標楷體" w:hint="eastAsia"/>
          <w:szCs w:val="24"/>
        </w:rPr>
        <w:t>本表內容</w:t>
      </w:r>
      <w:r>
        <w:rPr>
          <w:rFonts w:ascii="標楷體" w:eastAsia="標楷體" w:hAnsi="標楷體" w:hint="eastAsia"/>
          <w:szCs w:val="24"/>
        </w:rPr>
        <w:t>（</w:t>
      </w:r>
      <w:r w:rsidRPr="00522374">
        <w:rPr>
          <w:rFonts w:ascii="標楷體" w:eastAsia="標楷體" w:hAnsi="標楷體" w:hint="eastAsia"/>
          <w:szCs w:val="24"/>
        </w:rPr>
        <w:t>含決算詳細金額所列參考項目名稱</w:t>
      </w:r>
      <w:r>
        <w:rPr>
          <w:rFonts w:ascii="標楷體" w:eastAsia="標楷體" w:hAnsi="標楷體" w:hint="eastAsia"/>
          <w:szCs w:val="24"/>
        </w:rPr>
        <w:t>）</w:t>
      </w:r>
      <w:r w:rsidRPr="00522374">
        <w:rPr>
          <w:rFonts w:ascii="標楷體" w:eastAsia="標楷體" w:hAnsi="標楷體" w:hint="eastAsia"/>
          <w:szCs w:val="24"/>
        </w:rPr>
        <w:t>及核章欄，可由各機關依實際工程性質及編制情形參酌修改之。</w:t>
      </w:r>
      <w:bookmarkStart w:id="0" w:name="_GoBack"/>
      <w:bookmarkEnd w:id="0"/>
    </w:p>
    <w:sectPr w:rsidR="00B46BFB" w:rsidRPr="004632B5" w:rsidSect="00B46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3A" w:rsidRDefault="00E61D3A" w:rsidP="00B46BFB">
      <w:r>
        <w:separator/>
      </w:r>
    </w:p>
  </w:endnote>
  <w:endnote w:type="continuationSeparator" w:id="0">
    <w:p w:rsidR="00E61D3A" w:rsidRDefault="00E61D3A" w:rsidP="00B4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3A" w:rsidRDefault="00E61D3A" w:rsidP="00B46BFB">
      <w:r>
        <w:separator/>
      </w:r>
    </w:p>
  </w:footnote>
  <w:footnote w:type="continuationSeparator" w:id="0">
    <w:p w:rsidR="00E61D3A" w:rsidRDefault="00E61D3A" w:rsidP="00B4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22B9"/>
    <w:multiLevelType w:val="hybridMultilevel"/>
    <w:tmpl w:val="9D6CAFD4"/>
    <w:lvl w:ilvl="0" w:tplc="59600AE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3A5B796F"/>
    <w:multiLevelType w:val="hybridMultilevel"/>
    <w:tmpl w:val="57908964"/>
    <w:lvl w:ilvl="0" w:tplc="D07A9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95AF7"/>
    <w:multiLevelType w:val="hybridMultilevel"/>
    <w:tmpl w:val="32705C28"/>
    <w:lvl w:ilvl="0" w:tplc="F36A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35"/>
    <w:rsid w:val="00052D35"/>
    <w:rsid w:val="004632B5"/>
    <w:rsid w:val="00522374"/>
    <w:rsid w:val="00696CC0"/>
    <w:rsid w:val="0071100F"/>
    <w:rsid w:val="00862A15"/>
    <w:rsid w:val="00A66742"/>
    <w:rsid w:val="00B33E6B"/>
    <w:rsid w:val="00B46BFB"/>
    <w:rsid w:val="00B63DB8"/>
    <w:rsid w:val="00D160E6"/>
    <w:rsid w:val="00E61D3A"/>
    <w:rsid w:val="00EA5B25"/>
    <w:rsid w:val="00ED111C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F718E3-DB15-4951-9C5C-AFD0C90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BFB"/>
    <w:rPr>
      <w:sz w:val="20"/>
      <w:szCs w:val="20"/>
    </w:rPr>
  </w:style>
  <w:style w:type="table" w:styleId="a7">
    <w:name w:val="Table Grid"/>
    <w:basedOn w:val="a1"/>
    <w:uiPriority w:val="39"/>
    <w:rsid w:val="00B4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B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彭至璿</dc:creator>
  <cp:keywords/>
  <dc:description/>
  <cp:lastModifiedBy>廖彥彬</cp:lastModifiedBy>
  <cp:revision>7</cp:revision>
  <dcterms:created xsi:type="dcterms:W3CDTF">2020-02-05T03:19:00Z</dcterms:created>
  <dcterms:modified xsi:type="dcterms:W3CDTF">2020-02-06T01:52:00Z</dcterms:modified>
</cp:coreProperties>
</file>